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E12DF" w14:textId="43413A19" w:rsidR="006153A9" w:rsidRDefault="006153A9" w:rsidP="004574E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456B839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2DE639ED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7448FD0E" w14:textId="208C37C5" w:rsidR="006153A9" w:rsidRPr="004574EC" w:rsidRDefault="004574EC" w:rsidP="00615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4EC">
        <w:rPr>
          <w:rFonts w:ascii="Times New Roman" w:hAnsi="Times New Roman" w:cs="Times New Roman"/>
          <w:b/>
          <w:sz w:val="28"/>
          <w:szCs w:val="28"/>
        </w:rPr>
        <w:t>П</w:t>
      </w:r>
      <w:r w:rsidR="007C7C90" w:rsidRPr="004574EC">
        <w:rPr>
          <w:rFonts w:ascii="Times New Roman" w:hAnsi="Times New Roman" w:cs="Times New Roman"/>
          <w:b/>
          <w:sz w:val="28"/>
          <w:szCs w:val="28"/>
        </w:rPr>
        <w:t>рокурат</w:t>
      </w:r>
      <w:r w:rsidR="005E1DCB">
        <w:rPr>
          <w:rFonts w:ascii="Times New Roman" w:hAnsi="Times New Roman" w:cs="Times New Roman"/>
          <w:b/>
          <w:sz w:val="28"/>
          <w:szCs w:val="28"/>
        </w:rPr>
        <w:t>ура в судебном порядке защитила</w:t>
      </w:r>
      <w:r w:rsidR="007C7C90" w:rsidRPr="004574EC">
        <w:rPr>
          <w:rFonts w:ascii="Times New Roman" w:hAnsi="Times New Roman" w:cs="Times New Roman"/>
          <w:b/>
          <w:sz w:val="28"/>
          <w:szCs w:val="28"/>
        </w:rPr>
        <w:t xml:space="preserve"> жилищные права вдовы ветерана Великой Отечественной войны </w:t>
      </w:r>
    </w:p>
    <w:p w14:paraId="2F20F8A0" w14:textId="77777777" w:rsidR="006153A9" w:rsidRDefault="006153A9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94F59A" w14:textId="3D182584" w:rsidR="007C7C90" w:rsidRDefault="007C7C90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района прове</w:t>
      </w:r>
      <w:r w:rsidR="00983D1A">
        <w:rPr>
          <w:rFonts w:ascii="Times New Roman" w:hAnsi="Times New Roman" w:cs="Times New Roman"/>
          <w:sz w:val="28"/>
          <w:szCs w:val="28"/>
        </w:rPr>
        <w:t>дена проверка</w:t>
      </w:r>
      <w:r>
        <w:rPr>
          <w:rFonts w:ascii="Times New Roman" w:hAnsi="Times New Roman" w:cs="Times New Roman"/>
          <w:sz w:val="28"/>
          <w:szCs w:val="28"/>
        </w:rPr>
        <w:t xml:space="preserve"> в интересах вдовы ветерана Великой Отечественной войны о нарушении её жилищных прав.</w:t>
      </w:r>
    </w:p>
    <w:p w14:paraId="1D32C6FD" w14:textId="0BB9BB6E" w:rsidR="007C7C90" w:rsidRDefault="007C7C90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983D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что престарелая женщина обратилась с зая</w:t>
      </w:r>
      <w:r w:rsidR="005E1DCB">
        <w:rPr>
          <w:rFonts w:ascii="Times New Roman" w:hAnsi="Times New Roman" w:cs="Times New Roman"/>
          <w:sz w:val="28"/>
          <w:szCs w:val="28"/>
        </w:rPr>
        <w:t xml:space="preserve">влением в администрацию района для постановки на учет </w:t>
      </w:r>
      <w:r>
        <w:rPr>
          <w:rFonts w:ascii="Times New Roman" w:hAnsi="Times New Roman" w:cs="Times New Roman"/>
          <w:sz w:val="28"/>
          <w:szCs w:val="28"/>
        </w:rPr>
        <w:t>по категории лиц, подлежащих обеспечению жилыми помещениями в соответствии с Федеральным законом «О ветеранах».</w:t>
      </w:r>
    </w:p>
    <w:p w14:paraId="24B1228D" w14:textId="5C0B7EF5" w:rsidR="007C7C90" w:rsidRDefault="007C7C90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надзорных мероприятий выяснилась, что жилье, в котором проживает вдова</w:t>
      </w:r>
      <w:r w:rsidR="00983D1A">
        <w:rPr>
          <w:rFonts w:ascii="Times New Roman" w:hAnsi="Times New Roman" w:cs="Times New Roman"/>
          <w:sz w:val="28"/>
          <w:szCs w:val="28"/>
        </w:rPr>
        <w:t xml:space="preserve">, является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непригодн</w:t>
      </w:r>
      <w:r w:rsidR="00983D1A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для проживания</w:t>
      </w:r>
      <w:r w:rsidR="00983D1A">
        <w:rPr>
          <w:rFonts w:ascii="Times New Roman" w:hAnsi="Times New Roman" w:cs="Times New Roman"/>
          <w:sz w:val="28"/>
          <w:szCs w:val="28"/>
        </w:rPr>
        <w:t>.</w:t>
      </w:r>
    </w:p>
    <w:p w14:paraId="514A625C" w14:textId="7C667DB2" w:rsidR="007C7C90" w:rsidRDefault="007C7C90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защиты нарушенных жилищных прав заявительницы прокурором в суд направлен иск о возложении обязанност</w:t>
      </w:r>
      <w:r w:rsidR="00983D1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на администрацию муниципального образования Тимашевский район поставить её на учет </w:t>
      </w:r>
      <w:r w:rsidR="00983D1A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нуждающ</w:t>
      </w:r>
      <w:r w:rsidR="00983D1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ся в жилом помещении с целью последующего обеспечения жильем и признании незаконным постановления администрации района об отказе в принятии на учет П. в качестве нуждающейся в жилом помещении. </w:t>
      </w:r>
    </w:p>
    <w:p w14:paraId="15AE2EAF" w14:textId="54310113" w:rsidR="007C7C90" w:rsidRDefault="007C7C90" w:rsidP="007C7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суда требования прокурора удовлетворены в полном объеме и обращено к немедленному исполнению</w:t>
      </w:r>
    </w:p>
    <w:p w14:paraId="4C7B96A4" w14:textId="6B1D433D" w:rsidR="007C7C90" w:rsidRDefault="007C7C90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A9785D" w14:textId="77777777" w:rsidR="004574EC" w:rsidRDefault="004574EC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C20FB7" w14:textId="2644AD00" w:rsidR="006153A9" w:rsidRDefault="005B3E61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прокурора района 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7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="0077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77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Малютина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10E1C10A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p w14:paraId="31CE7440" w14:textId="77777777" w:rsidR="005B3E61" w:rsidRDefault="005B3E61" w:rsidP="006153A9">
      <w:pPr>
        <w:rPr>
          <w:rFonts w:ascii="Times New Roman" w:hAnsi="Times New Roman" w:cs="Times New Roman"/>
        </w:rPr>
      </w:pPr>
    </w:p>
    <w:p w14:paraId="4AD62553" w14:textId="7402FFAE" w:rsidR="007C7C90" w:rsidRPr="004574EC" w:rsidRDefault="004574EC">
      <w:pPr>
        <w:rPr>
          <w:rFonts w:ascii="Times New Roman" w:hAnsi="Times New Roman" w:cs="Times New Roman"/>
          <w:sz w:val="28"/>
          <w:szCs w:val="28"/>
        </w:rPr>
      </w:pPr>
      <w:r w:rsidRPr="004574EC">
        <w:rPr>
          <w:rFonts w:ascii="Times New Roman" w:hAnsi="Times New Roman" w:cs="Times New Roman"/>
          <w:sz w:val="28"/>
          <w:szCs w:val="28"/>
        </w:rPr>
        <w:t>09.11.2023</w:t>
      </w:r>
    </w:p>
    <w:p w14:paraId="2C8F5E38" w14:textId="77777777" w:rsidR="007C7C90" w:rsidRDefault="007C7C90">
      <w:pPr>
        <w:rPr>
          <w:rFonts w:ascii="Times New Roman" w:hAnsi="Times New Roman" w:cs="Times New Roman"/>
        </w:rPr>
      </w:pPr>
    </w:p>
    <w:p w14:paraId="0F9FF4A1" w14:textId="77777777" w:rsidR="007C7C90" w:rsidRDefault="007C7C90">
      <w:pPr>
        <w:rPr>
          <w:rFonts w:ascii="Times New Roman" w:hAnsi="Times New Roman" w:cs="Times New Roman"/>
        </w:rPr>
      </w:pPr>
    </w:p>
    <w:sectPr w:rsidR="007C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F2"/>
    <w:rsid w:val="000740DA"/>
    <w:rsid w:val="00123DC6"/>
    <w:rsid w:val="0028632E"/>
    <w:rsid w:val="004574EC"/>
    <w:rsid w:val="005B3E61"/>
    <w:rsid w:val="005E1DCB"/>
    <w:rsid w:val="006153A9"/>
    <w:rsid w:val="0077555B"/>
    <w:rsid w:val="007C7C90"/>
    <w:rsid w:val="00840FF9"/>
    <w:rsid w:val="00983D1A"/>
    <w:rsid w:val="00A94CF2"/>
    <w:rsid w:val="00AD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584E"/>
  <w15:chartTrackingRefBased/>
  <w15:docId w15:val="{7690CA07-8252-4893-968F-90C8F7D9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Наталья Александровна</dc:creator>
  <cp:keywords/>
  <dc:description/>
  <cp:lastModifiedBy>Пользователь Windows</cp:lastModifiedBy>
  <cp:revision>3</cp:revision>
  <cp:lastPrinted>2023-10-11T09:48:00Z</cp:lastPrinted>
  <dcterms:created xsi:type="dcterms:W3CDTF">2023-11-15T06:50:00Z</dcterms:created>
  <dcterms:modified xsi:type="dcterms:W3CDTF">2023-11-15T06:51:00Z</dcterms:modified>
</cp:coreProperties>
</file>