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90" w:rsidRPr="008F4890" w:rsidRDefault="00A04D78" w:rsidP="000338C4">
      <w:pPr>
        <w:pStyle w:val="ConsPlusNormal"/>
        <w:tabs>
          <w:tab w:val="left" w:pos="4305"/>
        </w:tabs>
        <w:jc w:val="both"/>
        <w:rPr>
          <w:rFonts w:ascii="Times New Roman" w:hAnsi="Times New Roman" w:cs="Times New Roman"/>
          <w:sz w:val="28"/>
          <w:szCs w:val="28"/>
        </w:rPr>
      </w:pPr>
      <w:r>
        <w:rPr>
          <w:rFonts w:ascii="Times New Roman" w:hAnsi="Times New Roman" w:cs="Times New Roman"/>
          <w:noProof/>
          <w:sz w:val="28"/>
          <w:szCs w:val="28"/>
        </w:rPr>
        <w:t>ПРОЕКТ</w:t>
      </w:r>
      <w:r w:rsidR="000338C4">
        <w:rPr>
          <w:rFonts w:ascii="Times New Roman" w:hAnsi="Times New Roman" w:cs="Times New Roman"/>
          <w:sz w:val="28"/>
          <w:szCs w:val="28"/>
        </w:rPr>
        <w:tab/>
      </w:r>
    </w:p>
    <w:p w:rsidR="00E7641A" w:rsidRDefault="00E7641A" w:rsidP="00E7641A">
      <w:pPr>
        <w:suppressAutoHyphens/>
        <w:spacing w:after="0" w:line="240" w:lineRule="auto"/>
        <w:jc w:val="center"/>
        <w:rPr>
          <w:rFonts w:ascii="Times New Roman" w:hAnsi="Times New Roman"/>
          <w:b/>
          <w:spacing w:val="-4"/>
          <w:sz w:val="28"/>
          <w:szCs w:val="28"/>
        </w:rPr>
      </w:pPr>
      <w:bookmarkStart w:id="0" w:name="P6"/>
      <w:bookmarkEnd w:id="0"/>
    </w:p>
    <w:p w:rsidR="00E7641A" w:rsidRDefault="00E7641A" w:rsidP="00E7641A">
      <w:pPr>
        <w:suppressAutoHyphens/>
        <w:spacing w:after="0" w:line="240" w:lineRule="auto"/>
        <w:jc w:val="center"/>
        <w:rPr>
          <w:rFonts w:ascii="Times New Roman" w:hAnsi="Times New Roman"/>
          <w:b/>
          <w:spacing w:val="-4"/>
          <w:sz w:val="28"/>
          <w:szCs w:val="28"/>
        </w:rPr>
      </w:pPr>
    </w:p>
    <w:p w:rsidR="000338C4" w:rsidRPr="000338C4" w:rsidRDefault="000338C4" w:rsidP="000338C4">
      <w:pPr>
        <w:spacing w:after="0" w:line="360" w:lineRule="exact"/>
        <w:ind w:left="-142"/>
        <w:jc w:val="center"/>
        <w:rPr>
          <w:rFonts w:ascii="Times New Roman" w:eastAsia="Times New Roman" w:hAnsi="Times New Roman"/>
          <w:b/>
          <w:sz w:val="28"/>
          <w:szCs w:val="28"/>
          <w:lang w:eastAsia="ru-RU"/>
        </w:rPr>
      </w:pPr>
      <w:r w:rsidRPr="000338C4">
        <w:rPr>
          <w:rFonts w:ascii="Times New Roman" w:eastAsia="Times New Roman" w:hAnsi="Times New Roman"/>
          <w:b/>
          <w:sz w:val="28"/>
          <w:szCs w:val="28"/>
          <w:lang w:eastAsia="ru-RU"/>
        </w:rPr>
        <w:t>АДМИНИСТРАЦИЯ НЕЗАЙМАНОВСКОГО СЕЛЬСКОГО ПОСЕЛЕНИЯ ТИМАШЕВСКОГО РАЙОНА</w:t>
      </w:r>
    </w:p>
    <w:p w:rsidR="000338C4" w:rsidRPr="000338C4" w:rsidRDefault="000338C4" w:rsidP="000338C4">
      <w:pPr>
        <w:spacing w:after="0" w:line="360" w:lineRule="exact"/>
        <w:ind w:right="-2"/>
        <w:rPr>
          <w:rFonts w:ascii="Times New Roman" w:eastAsia="Times New Roman" w:hAnsi="Times New Roman"/>
          <w:b/>
          <w:sz w:val="24"/>
          <w:szCs w:val="24"/>
          <w:lang w:eastAsia="ru-RU"/>
        </w:rPr>
      </w:pPr>
    </w:p>
    <w:p w:rsidR="000338C4" w:rsidRPr="000338C4" w:rsidRDefault="000338C4" w:rsidP="000338C4">
      <w:pPr>
        <w:keepNext/>
        <w:spacing w:after="0" w:line="360" w:lineRule="exact"/>
        <w:jc w:val="center"/>
        <w:outlineLvl w:val="1"/>
        <w:rPr>
          <w:rFonts w:ascii="Times New Roman" w:eastAsia="Times New Roman" w:hAnsi="Times New Roman"/>
          <w:b/>
          <w:sz w:val="32"/>
          <w:szCs w:val="32"/>
          <w:lang w:eastAsia="ru-RU"/>
        </w:rPr>
      </w:pPr>
      <w:r w:rsidRPr="000338C4">
        <w:rPr>
          <w:rFonts w:ascii="Times New Roman" w:eastAsia="Times New Roman" w:hAnsi="Times New Roman"/>
          <w:b/>
          <w:sz w:val="32"/>
          <w:szCs w:val="32"/>
          <w:lang w:eastAsia="ru-RU"/>
        </w:rPr>
        <w:t>П О С Т А Н О В Л Е Н И Е</w:t>
      </w:r>
    </w:p>
    <w:p w:rsidR="000338C4" w:rsidRPr="000338C4" w:rsidRDefault="000338C4" w:rsidP="000338C4">
      <w:pPr>
        <w:spacing w:after="0" w:line="360" w:lineRule="exact"/>
        <w:ind w:right="-2"/>
        <w:jc w:val="center"/>
        <w:rPr>
          <w:rFonts w:ascii="Times New Roman" w:eastAsia="Times New Roman" w:hAnsi="Times New Roman"/>
          <w:b/>
          <w:sz w:val="24"/>
          <w:szCs w:val="24"/>
          <w:lang w:eastAsia="ru-RU"/>
        </w:rPr>
      </w:pPr>
    </w:p>
    <w:p w:rsidR="000338C4" w:rsidRPr="000338C4" w:rsidRDefault="00A04D78" w:rsidP="000338C4">
      <w:pPr>
        <w:spacing w:after="0" w:line="280" w:lineRule="exact"/>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_______________</w:t>
      </w:r>
      <w:r w:rsidR="000338C4" w:rsidRPr="000338C4">
        <w:rPr>
          <w:rFonts w:ascii="Times New Roman" w:eastAsia="Times New Roman" w:hAnsi="Times New Roman"/>
          <w:sz w:val="28"/>
          <w:szCs w:val="28"/>
          <w:lang w:eastAsia="ru-RU"/>
        </w:rPr>
        <w:tab/>
      </w:r>
      <w:r w:rsidR="000338C4" w:rsidRPr="000338C4">
        <w:rPr>
          <w:rFonts w:ascii="Times New Roman" w:eastAsia="Times New Roman" w:hAnsi="Times New Roman"/>
          <w:sz w:val="28"/>
          <w:szCs w:val="28"/>
          <w:lang w:eastAsia="ru-RU"/>
        </w:rPr>
        <w:tab/>
      </w:r>
      <w:r w:rsidR="000338C4" w:rsidRPr="000338C4">
        <w:rPr>
          <w:rFonts w:ascii="Times New Roman" w:eastAsia="Times New Roman" w:hAnsi="Times New Roman"/>
          <w:sz w:val="28"/>
          <w:szCs w:val="28"/>
          <w:lang w:eastAsia="ru-RU"/>
        </w:rPr>
        <w:tab/>
      </w:r>
      <w:r w:rsidR="000338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___</w:t>
      </w:r>
    </w:p>
    <w:p w:rsidR="000338C4" w:rsidRDefault="000338C4" w:rsidP="000338C4">
      <w:pPr>
        <w:tabs>
          <w:tab w:val="left" w:pos="9356"/>
        </w:tabs>
        <w:spacing w:after="0" w:line="280" w:lineRule="exact"/>
        <w:ind w:left="-426" w:right="-2"/>
        <w:jc w:val="center"/>
        <w:rPr>
          <w:rFonts w:ascii="Times New Roman" w:eastAsia="Times New Roman" w:hAnsi="Times New Roman"/>
          <w:sz w:val="24"/>
          <w:szCs w:val="24"/>
          <w:lang w:eastAsia="ru-RU"/>
        </w:rPr>
      </w:pPr>
    </w:p>
    <w:p w:rsidR="000338C4" w:rsidRPr="000338C4" w:rsidRDefault="000338C4" w:rsidP="000338C4">
      <w:pPr>
        <w:tabs>
          <w:tab w:val="left" w:pos="9356"/>
        </w:tabs>
        <w:spacing w:after="0" w:line="280" w:lineRule="exact"/>
        <w:ind w:left="-426" w:right="-2"/>
        <w:jc w:val="center"/>
        <w:rPr>
          <w:rFonts w:ascii="Times New Roman" w:eastAsia="Times New Roman" w:hAnsi="Times New Roman"/>
          <w:sz w:val="24"/>
          <w:szCs w:val="24"/>
          <w:lang w:eastAsia="ru-RU"/>
        </w:rPr>
      </w:pPr>
      <w:r w:rsidRPr="000338C4">
        <w:rPr>
          <w:rFonts w:ascii="Times New Roman" w:eastAsia="Times New Roman" w:hAnsi="Times New Roman"/>
          <w:sz w:val="24"/>
          <w:szCs w:val="24"/>
          <w:lang w:eastAsia="ru-RU"/>
        </w:rPr>
        <w:t>хутор Незаймановский</w:t>
      </w:r>
    </w:p>
    <w:p w:rsidR="00295785" w:rsidRDefault="00295785" w:rsidP="00E7641A">
      <w:pPr>
        <w:suppressAutoHyphens/>
        <w:spacing w:after="0" w:line="240" w:lineRule="auto"/>
        <w:jc w:val="center"/>
        <w:rPr>
          <w:rFonts w:ascii="Times New Roman" w:hAnsi="Times New Roman"/>
          <w:b/>
          <w:spacing w:val="-4"/>
          <w:sz w:val="28"/>
          <w:szCs w:val="28"/>
        </w:rPr>
      </w:pPr>
    </w:p>
    <w:p w:rsidR="00E7641A" w:rsidRPr="006D7B46" w:rsidRDefault="002B0C79" w:rsidP="00E7641A">
      <w:pPr>
        <w:suppressAutoHyphens/>
        <w:spacing w:after="0" w:line="240" w:lineRule="auto"/>
        <w:jc w:val="center"/>
        <w:rPr>
          <w:rFonts w:ascii="Times New Roman" w:hAnsi="Times New Roman"/>
          <w:b/>
          <w:color w:val="000000"/>
          <w:spacing w:val="-4"/>
          <w:sz w:val="28"/>
          <w:szCs w:val="28"/>
        </w:rPr>
      </w:pPr>
      <w:r>
        <w:rPr>
          <w:rFonts w:ascii="Times New Roman" w:hAnsi="Times New Roman"/>
          <w:b/>
          <w:spacing w:val="-4"/>
          <w:sz w:val="28"/>
          <w:szCs w:val="28"/>
        </w:rPr>
        <w:t xml:space="preserve">О внесении изменений в постановление администрации </w:t>
      </w:r>
      <w:r w:rsidR="007D1BB2">
        <w:rPr>
          <w:rFonts w:ascii="Times New Roman" w:hAnsi="Times New Roman"/>
          <w:b/>
          <w:spacing w:val="-4"/>
          <w:sz w:val="28"/>
          <w:szCs w:val="28"/>
        </w:rPr>
        <w:t>Незаймановского сельского поселения Тимашевского района от 19 декабря 2022 года № 104</w:t>
      </w:r>
      <w:r>
        <w:rPr>
          <w:rFonts w:ascii="Times New Roman" w:hAnsi="Times New Roman"/>
          <w:b/>
          <w:spacing w:val="-4"/>
          <w:sz w:val="28"/>
          <w:szCs w:val="28"/>
        </w:rPr>
        <w:t xml:space="preserve">                             </w:t>
      </w:r>
      <w:proofErr w:type="gramStart"/>
      <w:r>
        <w:rPr>
          <w:rFonts w:ascii="Times New Roman" w:hAnsi="Times New Roman"/>
          <w:b/>
          <w:spacing w:val="-4"/>
          <w:sz w:val="28"/>
          <w:szCs w:val="28"/>
        </w:rPr>
        <w:t xml:space="preserve">   «</w:t>
      </w:r>
      <w:proofErr w:type="gramEnd"/>
      <w:r w:rsidR="00E7641A" w:rsidRPr="006D7B46">
        <w:rPr>
          <w:rFonts w:ascii="Times New Roman" w:hAnsi="Times New Roman"/>
          <w:b/>
          <w:spacing w:val="-4"/>
          <w:sz w:val="28"/>
          <w:szCs w:val="28"/>
        </w:rPr>
        <w:t xml:space="preserve">О предоставлении </w:t>
      </w:r>
      <w:r w:rsidR="00E7641A" w:rsidRPr="006D7B46">
        <w:rPr>
          <w:rFonts w:ascii="Times New Roman" w:hAnsi="Times New Roman"/>
          <w:b/>
          <w:color w:val="000000"/>
          <w:spacing w:val="-4"/>
          <w:sz w:val="28"/>
          <w:szCs w:val="28"/>
        </w:rPr>
        <w:t>отсрочки уплаты арендной платы</w:t>
      </w:r>
    </w:p>
    <w:p w:rsidR="00E7641A" w:rsidRPr="006D7B46" w:rsidRDefault="00E7641A" w:rsidP="00E7641A">
      <w:pPr>
        <w:suppressAutoHyphens/>
        <w:spacing w:after="0" w:line="240" w:lineRule="auto"/>
        <w:jc w:val="center"/>
        <w:rPr>
          <w:rFonts w:ascii="Times New Roman" w:eastAsia="Times New Roman" w:hAnsi="Times New Roman"/>
          <w:b/>
          <w:sz w:val="28"/>
          <w:szCs w:val="28"/>
          <w:lang w:eastAsia="ru-RU"/>
        </w:rPr>
      </w:pPr>
      <w:r w:rsidRPr="006D7B46">
        <w:rPr>
          <w:rFonts w:ascii="Times New Roman" w:hAnsi="Times New Roman"/>
          <w:b/>
          <w:color w:val="000000"/>
          <w:spacing w:val="-4"/>
          <w:sz w:val="28"/>
          <w:szCs w:val="28"/>
        </w:rPr>
        <w:t xml:space="preserve">по договорам аренды </w:t>
      </w:r>
      <w:r w:rsidRPr="0078201C">
        <w:rPr>
          <w:rFonts w:ascii="Times New Roman" w:hAnsi="Times New Roman"/>
          <w:b/>
          <w:color w:val="000000"/>
          <w:spacing w:val="-4"/>
          <w:sz w:val="28"/>
          <w:szCs w:val="28"/>
        </w:rPr>
        <w:t>недвижимого имущества</w:t>
      </w:r>
      <w:r>
        <w:rPr>
          <w:rFonts w:ascii="Times New Roman" w:hAnsi="Times New Roman"/>
          <w:b/>
          <w:color w:val="000000"/>
          <w:spacing w:val="-4"/>
          <w:sz w:val="28"/>
          <w:szCs w:val="28"/>
        </w:rPr>
        <w:t xml:space="preserve"> (в том числе земельных участков), </w:t>
      </w:r>
      <w:r w:rsidRPr="006D7B46">
        <w:rPr>
          <w:rFonts w:ascii="Times New Roman" w:hAnsi="Times New Roman"/>
          <w:b/>
          <w:color w:val="000000"/>
          <w:spacing w:val="-4"/>
          <w:sz w:val="28"/>
          <w:szCs w:val="28"/>
        </w:rPr>
        <w:t>находяще</w:t>
      </w:r>
      <w:r>
        <w:rPr>
          <w:rFonts w:ascii="Times New Roman" w:hAnsi="Times New Roman"/>
          <w:b/>
          <w:color w:val="000000"/>
          <w:spacing w:val="-4"/>
          <w:sz w:val="28"/>
          <w:szCs w:val="28"/>
        </w:rPr>
        <w:t>го</w:t>
      </w:r>
      <w:r w:rsidRPr="006D7B46">
        <w:rPr>
          <w:rFonts w:ascii="Times New Roman" w:hAnsi="Times New Roman"/>
          <w:b/>
          <w:color w:val="000000"/>
          <w:spacing w:val="-4"/>
          <w:sz w:val="28"/>
          <w:szCs w:val="28"/>
        </w:rPr>
        <w:t xml:space="preserve">ся в муниципальной собственности </w:t>
      </w:r>
      <w:r w:rsidR="007D1BB2">
        <w:rPr>
          <w:rFonts w:ascii="Times New Roman" w:hAnsi="Times New Roman"/>
          <w:b/>
          <w:color w:val="000000"/>
          <w:spacing w:val="-4"/>
          <w:sz w:val="28"/>
          <w:szCs w:val="28"/>
        </w:rPr>
        <w:t>Незаймановского сельского поселения Тимашевского района</w:t>
      </w:r>
      <w:r w:rsidR="002B0C79">
        <w:rPr>
          <w:rFonts w:ascii="Times New Roman" w:hAnsi="Times New Roman"/>
          <w:b/>
          <w:color w:val="000000"/>
          <w:spacing w:val="-4"/>
          <w:sz w:val="28"/>
          <w:szCs w:val="28"/>
        </w:rPr>
        <w:t>»</w:t>
      </w:r>
      <w:r w:rsidRPr="006D7B46">
        <w:rPr>
          <w:rFonts w:ascii="Times New Roman" w:hAnsi="Times New Roman"/>
          <w:b/>
          <w:color w:val="000000"/>
          <w:spacing w:val="-4"/>
          <w:sz w:val="28"/>
          <w:szCs w:val="28"/>
        </w:rPr>
        <w:t xml:space="preserve"> </w:t>
      </w:r>
    </w:p>
    <w:p w:rsidR="00E7641A" w:rsidRPr="006D7B46" w:rsidRDefault="00E7641A" w:rsidP="00E7641A">
      <w:pPr>
        <w:suppressAutoHyphens/>
        <w:spacing w:after="0" w:line="240" w:lineRule="auto"/>
        <w:jc w:val="center"/>
        <w:rPr>
          <w:rFonts w:ascii="Times New Roman" w:eastAsia="Times New Roman" w:hAnsi="Times New Roman"/>
          <w:b/>
          <w:sz w:val="28"/>
          <w:szCs w:val="28"/>
          <w:lang w:eastAsia="ru-RU"/>
        </w:rPr>
      </w:pPr>
    </w:p>
    <w:p w:rsidR="00E7641A" w:rsidRPr="006D7B46" w:rsidRDefault="00E7641A" w:rsidP="00E7641A">
      <w:pPr>
        <w:spacing w:after="0" w:line="240" w:lineRule="auto"/>
        <w:jc w:val="both"/>
        <w:rPr>
          <w:rFonts w:ascii="Times New Roman" w:eastAsia="Times New Roman" w:hAnsi="Times New Roman"/>
          <w:sz w:val="28"/>
          <w:szCs w:val="28"/>
          <w:lang w:eastAsia="ru-RU"/>
        </w:rPr>
      </w:pPr>
    </w:p>
    <w:p w:rsidR="00E7641A" w:rsidRPr="006D7B46" w:rsidRDefault="00E7641A" w:rsidP="00E0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распоряжением </w:t>
      </w:r>
      <w:r w:rsidR="00747ACB">
        <w:rPr>
          <w:rFonts w:ascii="Times New Roman" w:hAnsi="Times New Roman" w:cs="Times New Roman"/>
          <w:sz w:val="28"/>
          <w:szCs w:val="28"/>
        </w:rPr>
        <w:t>П</w:t>
      </w:r>
      <w:r>
        <w:rPr>
          <w:rFonts w:ascii="Times New Roman" w:hAnsi="Times New Roman" w:cs="Times New Roman"/>
          <w:sz w:val="28"/>
          <w:szCs w:val="28"/>
        </w:rPr>
        <w:t>равительства Российской Федерации от 15 октября 2022 г. № 3046-р</w:t>
      </w:r>
      <w:r w:rsidRPr="006D7B46">
        <w:rPr>
          <w:rFonts w:ascii="Times New Roman" w:hAnsi="Times New Roman" w:cs="Times New Roman"/>
          <w:sz w:val="28"/>
          <w:szCs w:val="28"/>
        </w:rPr>
        <w:t xml:space="preserve">, в целях поддержки организаций и индивидуальных предпринимателей, арендующих недвижимое имущество (включая земельные участки), находящееся в муниципальной собственности </w:t>
      </w:r>
      <w:r w:rsidR="003F1613">
        <w:rPr>
          <w:rFonts w:ascii="Times New Roman" w:hAnsi="Times New Roman" w:cs="Times New Roman"/>
          <w:sz w:val="28"/>
          <w:szCs w:val="28"/>
        </w:rPr>
        <w:t>Незаймановского сельского поселения Тимашевского района</w:t>
      </w:r>
      <w:r w:rsidRPr="006D7B46">
        <w:rPr>
          <w:rFonts w:ascii="Times New Roman" w:hAnsi="Times New Roman" w:cs="Times New Roman"/>
          <w:sz w:val="28"/>
          <w:szCs w:val="28"/>
        </w:rPr>
        <w:t xml:space="preserve">, </w:t>
      </w:r>
      <w:r w:rsidR="008927EC">
        <w:rPr>
          <w:rFonts w:ascii="Times New Roman" w:hAnsi="Times New Roman" w:cs="Times New Roman"/>
          <w:sz w:val="28"/>
          <w:szCs w:val="28"/>
        </w:rPr>
        <w:t>учитывая протест прокуратуры Тимашевского района от 1</w:t>
      </w:r>
      <w:r w:rsidR="003F1613">
        <w:rPr>
          <w:rFonts w:ascii="Times New Roman" w:hAnsi="Times New Roman" w:cs="Times New Roman"/>
          <w:sz w:val="28"/>
          <w:szCs w:val="28"/>
        </w:rPr>
        <w:t>0 февраля 2023 г. № 7-02-2023/47</w:t>
      </w:r>
      <w:r w:rsidR="008927EC">
        <w:rPr>
          <w:rFonts w:ascii="Times New Roman" w:hAnsi="Times New Roman" w:cs="Times New Roman"/>
          <w:sz w:val="28"/>
          <w:szCs w:val="28"/>
        </w:rPr>
        <w:t xml:space="preserve">, </w:t>
      </w:r>
      <w:r w:rsidRPr="006D7B46">
        <w:rPr>
          <w:rFonts w:ascii="Times New Roman" w:hAnsi="Times New Roman" w:cs="Times New Roman"/>
          <w:sz w:val="28"/>
          <w:szCs w:val="28"/>
        </w:rPr>
        <w:t xml:space="preserve">п о с </w:t>
      </w:r>
      <w:proofErr w:type="gramStart"/>
      <w:r w:rsidRPr="006D7B46">
        <w:rPr>
          <w:rFonts w:ascii="Times New Roman" w:hAnsi="Times New Roman" w:cs="Times New Roman"/>
          <w:sz w:val="28"/>
          <w:szCs w:val="28"/>
        </w:rPr>
        <w:t>т</w:t>
      </w:r>
      <w:proofErr w:type="gramEnd"/>
      <w:r w:rsidRPr="006D7B46">
        <w:rPr>
          <w:rFonts w:ascii="Times New Roman" w:hAnsi="Times New Roman" w:cs="Times New Roman"/>
          <w:sz w:val="28"/>
          <w:szCs w:val="28"/>
        </w:rPr>
        <w:t xml:space="preserve"> а н о в л я ю:</w:t>
      </w:r>
    </w:p>
    <w:p w:rsidR="000F04DF" w:rsidRPr="007E4F55" w:rsidRDefault="004C3F69" w:rsidP="00E16DC6">
      <w:pPr>
        <w:suppressAutoHyphens/>
        <w:spacing w:after="0" w:line="240" w:lineRule="auto"/>
        <w:ind w:firstLine="709"/>
        <w:jc w:val="both"/>
        <w:rPr>
          <w:rFonts w:ascii="Times New Roman" w:hAnsi="Times New Roman"/>
          <w:sz w:val="28"/>
          <w:szCs w:val="28"/>
        </w:rPr>
      </w:pPr>
      <w:r w:rsidRPr="00E16DC6">
        <w:rPr>
          <w:rFonts w:ascii="Times New Roman" w:hAnsi="Times New Roman"/>
          <w:sz w:val="28"/>
          <w:szCs w:val="28"/>
        </w:rPr>
        <w:t xml:space="preserve">1. </w:t>
      </w:r>
      <w:r w:rsidR="000F04DF" w:rsidRPr="00E16DC6">
        <w:rPr>
          <w:rFonts w:ascii="Times New Roman" w:hAnsi="Times New Roman"/>
          <w:sz w:val="28"/>
          <w:szCs w:val="28"/>
        </w:rPr>
        <w:t xml:space="preserve">Внести изменения в </w:t>
      </w:r>
      <w:r w:rsidR="007E4F55">
        <w:rPr>
          <w:rFonts w:ascii="Times New Roman" w:hAnsi="Times New Roman"/>
          <w:sz w:val="28"/>
          <w:szCs w:val="28"/>
        </w:rPr>
        <w:t xml:space="preserve">постановление </w:t>
      </w:r>
      <w:r w:rsidR="000F04DF" w:rsidRPr="00E16DC6">
        <w:rPr>
          <w:rFonts w:ascii="Times New Roman" w:hAnsi="Times New Roman"/>
          <w:sz w:val="28"/>
          <w:szCs w:val="28"/>
        </w:rPr>
        <w:t xml:space="preserve">администрации </w:t>
      </w:r>
      <w:r w:rsidR="003F1613">
        <w:rPr>
          <w:rFonts w:ascii="Times New Roman" w:hAnsi="Times New Roman"/>
          <w:sz w:val="28"/>
          <w:szCs w:val="28"/>
        </w:rPr>
        <w:t xml:space="preserve">Незаймановского сельского поселения Тимашевского </w:t>
      </w:r>
      <w:proofErr w:type="gramStart"/>
      <w:r w:rsidR="003F1613">
        <w:rPr>
          <w:rFonts w:ascii="Times New Roman" w:hAnsi="Times New Roman"/>
          <w:sz w:val="28"/>
          <w:szCs w:val="28"/>
        </w:rPr>
        <w:t xml:space="preserve">района </w:t>
      </w:r>
      <w:r w:rsidR="000F04DF" w:rsidRPr="00E16DC6">
        <w:rPr>
          <w:rFonts w:ascii="Times New Roman" w:hAnsi="Times New Roman"/>
          <w:sz w:val="28"/>
          <w:szCs w:val="28"/>
        </w:rPr>
        <w:t xml:space="preserve"> от</w:t>
      </w:r>
      <w:proofErr w:type="gramEnd"/>
      <w:r w:rsidR="000F04DF" w:rsidRPr="00E16DC6">
        <w:rPr>
          <w:rFonts w:ascii="Times New Roman" w:hAnsi="Times New Roman"/>
          <w:sz w:val="28"/>
          <w:szCs w:val="28"/>
        </w:rPr>
        <w:t xml:space="preserve"> </w:t>
      </w:r>
      <w:r w:rsidR="003F1613">
        <w:rPr>
          <w:rFonts w:ascii="Times New Roman" w:hAnsi="Times New Roman"/>
          <w:bCs/>
          <w:sz w:val="28"/>
          <w:szCs w:val="28"/>
        </w:rPr>
        <w:t>19</w:t>
      </w:r>
      <w:r w:rsidR="007E4F55">
        <w:rPr>
          <w:rFonts w:ascii="Times New Roman" w:hAnsi="Times New Roman"/>
          <w:bCs/>
          <w:sz w:val="28"/>
          <w:szCs w:val="28"/>
        </w:rPr>
        <w:t xml:space="preserve"> декабря 2022</w:t>
      </w:r>
      <w:r w:rsidR="003F1613">
        <w:rPr>
          <w:rFonts w:ascii="Times New Roman" w:hAnsi="Times New Roman"/>
          <w:bCs/>
          <w:sz w:val="28"/>
          <w:szCs w:val="28"/>
        </w:rPr>
        <w:t xml:space="preserve"> года </w:t>
      </w:r>
      <w:r w:rsidR="000F04DF" w:rsidRPr="00E16DC6">
        <w:rPr>
          <w:rFonts w:ascii="Times New Roman" w:hAnsi="Times New Roman"/>
          <w:bCs/>
          <w:sz w:val="28"/>
          <w:szCs w:val="28"/>
        </w:rPr>
        <w:t xml:space="preserve"> № </w:t>
      </w:r>
      <w:r w:rsidR="003F1613">
        <w:rPr>
          <w:rFonts w:ascii="Times New Roman" w:hAnsi="Times New Roman"/>
          <w:bCs/>
          <w:sz w:val="28"/>
          <w:szCs w:val="28"/>
        </w:rPr>
        <w:t xml:space="preserve">104 </w:t>
      </w:r>
      <w:r w:rsidR="000F04DF" w:rsidRPr="007E4F55">
        <w:rPr>
          <w:rFonts w:ascii="Times New Roman" w:hAnsi="Times New Roman"/>
          <w:bCs/>
          <w:sz w:val="28"/>
          <w:szCs w:val="28"/>
        </w:rPr>
        <w:t>«</w:t>
      </w:r>
      <w:r w:rsidR="000F04DF" w:rsidRPr="007E4F55">
        <w:rPr>
          <w:rFonts w:ascii="Times New Roman" w:hAnsi="Times New Roman"/>
          <w:spacing w:val="-4"/>
          <w:sz w:val="28"/>
          <w:szCs w:val="28"/>
        </w:rPr>
        <w:t xml:space="preserve">О предоставлении </w:t>
      </w:r>
      <w:r w:rsidR="000F04DF" w:rsidRPr="007E4F55">
        <w:rPr>
          <w:rFonts w:ascii="Times New Roman" w:hAnsi="Times New Roman"/>
          <w:color w:val="000000"/>
          <w:spacing w:val="-4"/>
          <w:sz w:val="28"/>
          <w:szCs w:val="28"/>
        </w:rPr>
        <w:t>отсрочки уплаты арендной платы</w:t>
      </w:r>
      <w:r w:rsidR="00E16DC6" w:rsidRPr="007E4F55">
        <w:rPr>
          <w:rFonts w:ascii="Times New Roman" w:hAnsi="Times New Roman"/>
          <w:color w:val="000000"/>
          <w:spacing w:val="-4"/>
          <w:sz w:val="28"/>
          <w:szCs w:val="28"/>
        </w:rPr>
        <w:t xml:space="preserve"> </w:t>
      </w:r>
      <w:r w:rsidR="000F04DF" w:rsidRPr="007E4F55">
        <w:rPr>
          <w:rFonts w:ascii="Times New Roman" w:hAnsi="Times New Roman"/>
          <w:color w:val="000000"/>
          <w:spacing w:val="-4"/>
          <w:sz w:val="28"/>
          <w:szCs w:val="28"/>
        </w:rPr>
        <w:t xml:space="preserve">по договорам аренды недвижимого имущества (в том числе земельных участков), находящегося в муниципальной собственности </w:t>
      </w:r>
      <w:r w:rsidR="003F1613">
        <w:rPr>
          <w:rFonts w:ascii="Times New Roman" w:hAnsi="Times New Roman"/>
          <w:color w:val="000000"/>
          <w:spacing w:val="-4"/>
          <w:sz w:val="28"/>
          <w:szCs w:val="28"/>
        </w:rPr>
        <w:t>Незаймановского сельского поселения Тимашевского района</w:t>
      </w:r>
      <w:r w:rsidR="000F04DF" w:rsidRPr="007E4F55">
        <w:rPr>
          <w:rFonts w:ascii="Times New Roman" w:hAnsi="Times New Roman"/>
          <w:sz w:val="28"/>
          <w:szCs w:val="28"/>
        </w:rPr>
        <w:t>»:</w:t>
      </w:r>
    </w:p>
    <w:p w:rsidR="000F04DF" w:rsidRPr="00AE7DE5" w:rsidRDefault="000F04DF" w:rsidP="00AE7DE5">
      <w:pPr>
        <w:spacing w:after="0"/>
        <w:ind w:firstLine="567"/>
        <w:jc w:val="both"/>
        <w:rPr>
          <w:rFonts w:ascii="Times New Roman" w:hAnsi="Times New Roman"/>
          <w:sz w:val="28"/>
          <w:szCs w:val="28"/>
        </w:rPr>
      </w:pPr>
      <w:r w:rsidRPr="00AE7DE5">
        <w:rPr>
          <w:rFonts w:ascii="Times New Roman" w:hAnsi="Times New Roman"/>
          <w:sz w:val="28"/>
          <w:szCs w:val="28"/>
        </w:rPr>
        <w:t xml:space="preserve">1.1. Подпункт </w:t>
      </w:r>
      <w:r w:rsidR="007E4F55">
        <w:rPr>
          <w:rFonts w:ascii="Times New Roman" w:hAnsi="Times New Roman"/>
          <w:sz w:val="28"/>
          <w:szCs w:val="28"/>
        </w:rPr>
        <w:t>«</w:t>
      </w:r>
      <w:r w:rsidRPr="00AE7DE5">
        <w:rPr>
          <w:rFonts w:ascii="Times New Roman" w:hAnsi="Times New Roman"/>
          <w:sz w:val="28"/>
          <w:szCs w:val="28"/>
        </w:rPr>
        <w:t>а</w:t>
      </w:r>
      <w:r w:rsidR="007E4F55">
        <w:rPr>
          <w:rFonts w:ascii="Times New Roman" w:hAnsi="Times New Roman"/>
          <w:sz w:val="28"/>
          <w:szCs w:val="28"/>
        </w:rPr>
        <w:t>»</w:t>
      </w:r>
      <w:r w:rsidRPr="00AE7DE5">
        <w:rPr>
          <w:rFonts w:ascii="Times New Roman" w:hAnsi="Times New Roman"/>
          <w:sz w:val="28"/>
          <w:szCs w:val="28"/>
        </w:rPr>
        <w:t xml:space="preserve"> пункта 1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E7641A" w:rsidRPr="00AE7DE5" w:rsidRDefault="000F04DF" w:rsidP="00D15BC8">
      <w:pPr>
        <w:autoSpaceDE w:val="0"/>
        <w:autoSpaceDN w:val="0"/>
        <w:adjustRightInd w:val="0"/>
        <w:spacing w:after="0" w:line="240" w:lineRule="auto"/>
        <w:ind w:firstLine="567"/>
        <w:jc w:val="both"/>
        <w:rPr>
          <w:rFonts w:ascii="Times New Roman" w:hAnsi="Times New Roman"/>
          <w:sz w:val="28"/>
          <w:szCs w:val="28"/>
        </w:rPr>
      </w:pPr>
      <w:bookmarkStart w:id="1" w:name="P7"/>
      <w:bookmarkEnd w:id="1"/>
      <w:r w:rsidRPr="00AE7DE5">
        <w:rPr>
          <w:rFonts w:ascii="Times New Roman" w:hAnsi="Times New Roman"/>
          <w:sz w:val="28"/>
          <w:szCs w:val="28"/>
        </w:rPr>
        <w:t>«</w:t>
      </w:r>
      <w:r w:rsidR="00E7641A" w:rsidRPr="00AE7DE5">
        <w:rPr>
          <w:rFonts w:ascii="Times New Roman" w:hAnsi="Times New Roman"/>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702B">
        <w:rPr>
          <w:rFonts w:ascii="Times New Roman" w:hAnsi="Times New Roman"/>
          <w:sz w:val="28"/>
          <w:szCs w:val="28"/>
        </w:rPr>
        <w:t>,</w:t>
      </w:r>
      <w:r w:rsidRPr="00AE7DE5">
        <w:rPr>
          <w:rFonts w:ascii="Times New Roman" w:hAnsi="Times New Roman"/>
          <w:sz w:val="28"/>
          <w:szCs w:val="28"/>
        </w:rPr>
        <w:t xml:space="preserve"> </w:t>
      </w:r>
      <w:r w:rsidRPr="00AE7DE5">
        <w:rPr>
          <w:rFonts w:ascii="Times New Roman" w:eastAsiaTheme="minorHAnsi" w:hAnsi="Times New Roman"/>
          <w:sz w:val="28"/>
          <w:szCs w:val="28"/>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7641A" w:rsidRPr="00AE7DE5">
        <w:rPr>
          <w:rFonts w:ascii="Times New Roman" w:hAnsi="Times New Roman"/>
          <w:sz w:val="28"/>
          <w:szCs w:val="28"/>
        </w:rPr>
        <w:t>;</w:t>
      </w:r>
      <w:r w:rsidRPr="00AE7DE5">
        <w:rPr>
          <w:rFonts w:ascii="Times New Roman" w:hAnsi="Times New Roman"/>
          <w:sz w:val="28"/>
          <w:szCs w:val="28"/>
        </w:rPr>
        <w:t>».</w:t>
      </w:r>
    </w:p>
    <w:p w:rsidR="000F04DF" w:rsidRPr="00AE7DE5" w:rsidRDefault="000F04DF" w:rsidP="00D15BC8">
      <w:pPr>
        <w:autoSpaceDE w:val="0"/>
        <w:autoSpaceDN w:val="0"/>
        <w:adjustRightInd w:val="0"/>
        <w:spacing w:after="0" w:line="240" w:lineRule="auto"/>
        <w:ind w:firstLine="567"/>
        <w:jc w:val="both"/>
        <w:rPr>
          <w:rFonts w:ascii="Times New Roman" w:hAnsi="Times New Roman"/>
          <w:sz w:val="28"/>
          <w:szCs w:val="28"/>
        </w:rPr>
      </w:pPr>
      <w:r w:rsidRPr="00AE7DE5">
        <w:rPr>
          <w:rFonts w:ascii="Times New Roman" w:hAnsi="Times New Roman"/>
          <w:sz w:val="28"/>
          <w:szCs w:val="28"/>
        </w:rPr>
        <w:t>1.2. Подпункт</w:t>
      </w:r>
      <w:r w:rsidR="00D15BC8">
        <w:rPr>
          <w:rFonts w:ascii="Times New Roman" w:hAnsi="Times New Roman"/>
          <w:sz w:val="28"/>
          <w:szCs w:val="28"/>
        </w:rPr>
        <w:t>ы</w:t>
      </w:r>
      <w:r w:rsidRPr="00AE7DE5">
        <w:rPr>
          <w:rFonts w:ascii="Times New Roman" w:hAnsi="Times New Roman"/>
          <w:sz w:val="28"/>
          <w:szCs w:val="28"/>
        </w:rPr>
        <w:t xml:space="preserve"> 3</w:t>
      </w:r>
      <w:r w:rsidR="00D15BC8">
        <w:rPr>
          <w:rFonts w:ascii="Times New Roman" w:hAnsi="Times New Roman"/>
          <w:sz w:val="28"/>
          <w:szCs w:val="28"/>
        </w:rPr>
        <w:t>, 4</w:t>
      </w:r>
      <w:r w:rsidRPr="00AE7DE5">
        <w:rPr>
          <w:rFonts w:ascii="Times New Roman" w:hAnsi="Times New Roman"/>
          <w:sz w:val="28"/>
          <w:szCs w:val="28"/>
        </w:rPr>
        <w:t xml:space="preserve"> пункта 2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E7641A" w:rsidRPr="00AE7DE5" w:rsidRDefault="000F04DF" w:rsidP="00D15BC8">
      <w:pPr>
        <w:autoSpaceDE w:val="0"/>
        <w:autoSpaceDN w:val="0"/>
        <w:adjustRightInd w:val="0"/>
        <w:spacing w:after="0" w:line="240" w:lineRule="auto"/>
        <w:ind w:firstLine="567"/>
        <w:jc w:val="both"/>
        <w:rPr>
          <w:rFonts w:ascii="Times New Roman" w:hAnsi="Times New Roman"/>
          <w:sz w:val="28"/>
          <w:szCs w:val="28"/>
        </w:rPr>
      </w:pPr>
      <w:bookmarkStart w:id="2" w:name="P8"/>
      <w:bookmarkEnd w:id="2"/>
      <w:r w:rsidRPr="00AE7DE5">
        <w:rPr>
          <w:rFonts w:ascii="Times New Roman" w:hAnsi="Times New Roman"/>
          <w:sz w:val="28"/>
          <w:szCs w:val="28"/>
        </w:rPr>
        <w:t>«</w:t>
      </w:r>
      <w:r w:rsidR="004C3F69" w:rsidRPr="00AE7DE5">
        <w:rPr>
          <w:rFonts w:ascii="Times New Roman" w:hAnsi="Times New Roman"/>
          <w:sz w:val="28"/>
          <w:szCs w:val="28"/>
        </w:rPr>
        <w:t xml:space="preserve">3) </w:t>
      </w:r>
      <w:r w:rsidR="00E7641A" w:rsidRPr="00AE7DE5">
        <w:rPr>
          <w:rFonts w:ascii="Times New Roman" w:hAnsi="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00E7641A" w:rsidRPr="00AE7DE5">
          <w:rPr>
            <w:rFonts w:ascii="Times New Roman" w:hAnsi="Times New Roman"/>
            <w:sz w:val="28"/>
            <w:szCs w:val="28"/>
          </w:rPr>
          <w:t>пункте 1</w:t>
        </w:r>
      </w:hyperlink>
      <w:r w:rsidR="00E7641A" w:rsidRPr="00AE7DE5">
        <w:rPr>
          <w:rFonts w:ascii="Times New Roman" w:hAnsi="Times New Roman"/>
          <w:sz w:val="28"/>
          <w:szCs w:val="28"/>
        </w:rPr>
        <w:t xml:space="preserve"> настоящего </w:t>
      </w:r>
      <w:r w:rsidR="004C3F69" w:rsidRPr="00AE7DE5">
        <w:rPr>
          <w:rFonts w:ascii="Times New Roman" w:hAnsi="Times New Roman"/>
          <w:sz w:val="28"/>
          <w:szCs w:val="28"/>
        </w:rPr>
        <w:t>постановления</w:t>
      </w:r>
      <w:r w:rsidR="00E7641A" w:rsidRPr="00AE7DE5">
        <w:rPr>
          <w:rFonts w:ascii="Times New Roman"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w:t>
      </w:r>
      <w:r w:rsidRPr="00AE7DE5">
        <w:rPr>
          <w:rFonts w:ascii="Times New Roman" w:eastAsiaTheme="minorHAnsi" w:hAnsi="Times New Roman"/>
          <w:sz w:val="28"/>
          <w:szCs w:val="28"/>
        </w:rPr>
        <w:t xml:space="preserve">, и на 90 календарных дней со </w:t>
      </w:r>
      <w:r w:rsidRPr="00AE7DE5">
        <w:rPr>
          <w:rFonts w:ascii="Times New Roman" w:eastAsiaTheme="minorHAnsi" w:hAnsi="Times New Roman"/>
          <w:sz w:val="28"/>
          <w:szCs w:val="28"/>
        </w:rPr>
        <w:lastRenderedPageBreak/>
        <w:t>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7641A" w:rsidRPr="00AE7DE5">
        <w:rPr>
          <w:rFonts w:ascii="Times New Roman" w:hAnsi="Times New Roman"/>
          <w:sz w:val="28"/>
          <w:szCs w:val="28"/>
        </w:rPr>
        <w:t>;</w:t>
      </w:r>
    </w:p>
    <w:p w:rsidR="000F04DF" w:rsidRDefault="004C3F69" w:rsidP="00147037">
      <w:pPr>
        <w:autoSpaceDE w:val="0"/>
        <w:autoSpaceDN w:val="0"/>
        <w:adjustRightInd w:val="0"/>
        <w:spacing w:after="0"/>
        <w:ind w:firstLine="540"/>
        <w:jc w:val="both"/>
        <w:rPr>
          <w:rFonts w:ascii="Times New Roman" w:eastAsiaTheme="minorHAnsi" w:hAnsi="Times New Roman"/>
          <w:sz w:val="28"/>
          <w:szCs w:val="28"/>
        </w:rPr>
      </w:pPr>
      <w:r w:rsidRPr="00AE7DE5">
        <w:rPr>
          <w:rFonts w:ascii="Times New Roman" w:hAnsi="Times New Roman"/>
          <w:sz w:val="28"/>
          <w:szCs w:val="28"/>
        </w:rPr>
        <w:t xml:space="preserve">4) </w:t>
      </w:r>
      <w:r w:rsidR="000F04DF" w:rsidRPr="00AE7DE5">
        <w:rPr>
          <w:rFonts w:ascii="Times New Roman" w:eastAsiaTheme="minorHAnsi" w:hAnsi="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7" w:history="1">
        <w:r w:rsidR="000F04DF" w:rsidRPr="00841836">
          <w:rPr>
            <w:rFonts w:ascii="Times New Roman" w:eastAsiaTheme="minorHAnsi" w:hAnsi="Times New Roman"/>
            <w:sz w:val="28"/>
            <w:szCs w:val="28"/>
          </w:rPr>
          <w:t>пункте 1</w:t>
        </w:r>
      </w:hyperlink>
      <w:r w:rsidR="000F04DF" w:rsidRPr="00841836">
        <w:rPr>
          <w:rFonts w:ascii="Times New Roman" w:eastAsiaTheme="minorHAnsi" w:hAnsi="Times New Roman"/>
          <w:sz w:val="28"/>
          <w:szCs w:val="28"/>
        </w:rPr>
        <w:t xml:space="preserve"> </w:t>
      </w:r>
      <w:r w:rsidR="000F04DF" w:rsidRPr="00AE7DE5">
        <w:rPr>
          <w:rFonts w:ascii="Times New Roman" w:eastAsiaTheme="minorHAnsi" w:hAnsi="Times New Roman"/>
          <w:sz w:val="28"/>
          <w:szCs w:val="28"/>
        </w:rPr>
        <w:t xml:space="preserve">настоящего </w:t>
      </w:r>
      <w:r w:rsidR="00D15BC8">
        <w:rPr>
          <w:rFonts w:ascii="Times New Roman" w:eastAsiaTheme="minorHAnsi" w:hAnsi="Times New Roman"/>
          <w:sz w:val="28"/>
          <w:szCs w:val="28"/>
        </w:rPr>
        <w:t>постановления</w:t>
      </w:r>
      <w:r w:rsidR="000F04DF" w:rsidRPr="00AE7DE5">
        <w:rPr>
          <w:rFonts w:ascii="Times New Roman" w:eastAsiaTheme="minorHAnsi" w:hAnsi="Times New Roman"/>
          <w:sz w:val="28"/>
          <w:szCs w:val="28"/>
        </w:rPr>
        <w:t>, поэтапно, не чаще одного раза в месяц, равными платежами, размер которых с</w:t>
      </w:r>
      <w:r w:rsidR="000F04DF">
        <w:rPr>
          <w:rFonts w:ascii="Times New Roman" w:eastAsiaTheme="minorHAnsi" w:hAnsi="Times New Roman"/>
          <w:sz w:val="28"/>
          <w:szCs w:val="28"/>
        </w:rPr>
        <w:t>оставляет половину ежемесячной арендной платы по договору аренды;»</w:t>
      </w:r>
      <w:r w:rsidR="002F702B">
        <w:rPr>
          <w:rFonts w:ascii="Times New Roman" w:eastAsiaTheme="minorHAnsi" w:hAnsi="Times New Roman"/>
          <w:sz w:val="28"/>
          <w:szCs w:val="28"/>
        </w:rPr>
        <w:t>.</w:t>
      </w:r>
    </w:p>
    <w:p w:rsidR="00AE7DE5" w:rsidRPr="00AE7DE5" w:rsidRDefault="00AE7DE5" w:rsidP="00147037">
      <w:pPr>
        <w:autoSpaceDE w:val="0"/>
        <w:autoSpaceDN w:val="0"/>
        <w:adjustRightInd w:val="0"/>
        <w:spacing w:after="0"/>
        <w:ind w:firstLine="567"/>
        <w:jc w:val="both"/>
        <w:rPr>
          <w:rFonts w:ascii="Times New Roman" w:hAnsi="Times New Roman"/>
          <w:sz w:val="28"/>
          <w:szCs w:val="28"/>
        </w:rPr>
      </w:pPr>
      <w:r w:rsidRPr="00AE7DE5">
        <w:rPr>
          <w:rFonts w:ascii="Times New Roman" w:hAnsi="Times New Roman"/>
          <w:sz w:val="28"/>
          <w:szCs w:val="28"/>
        </w:rPr>
        <w:t>1.</w:t>
      </w:r>
      <w:r w:rsidR="002B0C79">
        <w:rPr>
          <w:rFonts w:ascii="Times New Roman" w:hAnsi="Times New Roman"/>
          <w:sz w:val="28"/>
          <w:szCs w:val="28"/>
        </w:rPr>
        <w:t>3</w:t>
      </w:r>
      <w:r w:rsidRPr="00AE7DE5">
        <w:rPr>
          <w:rFonts w:ascii="Times New Roman" w:hAnsi="Times New Roman"/>
          <w:sz w:val="28"/>
          <w:szCs w:val="28"/>
        </w:rPr>
        <w:t>. Подпункт</w:t>
      </w:r>
      <w:r w:rsidR="00D15BC8">
        <w:rPr>
          <w:rFonts w:ascii="Times New Roman" w:hAnsi="Times New Roman"/>
          <w:sz w:val="28"/>
          <w:szCs w:val="28"/>
        </w:rPr>
        <w:t>ы</w:t>
      </w:r>
      <w:r w:rsidRPr="00AE7DE5">
        <w:rPr>
          <w:rFonts w:ascii="Times New Roman" w:hAnsi="Times New Roman"/>
          <w:sz w:val="28"/>
          <w:szCs w:val="28"/>
        </w:rPr>
        <w:t xml:space="preserve"> </w:t>
      </w:r>
      <w:r>
        <w:rPr>
          <w:rFonts w:ascii="Times New Roman" w:hAnsi="Times New Roman"/>
          <w:sz w:val="28"/>
          <w:szCs w:val="28"/>
        </w:rPr>
        <w:t>6</w:t>
      </w:r>
      <w:r w:rsidR="00D15BC8">
        <w:rPr>
          <w:rFonts w:ascii="Times New Roman" w:hAnsi="Times New Roman"/>
          <w:sz w:val="28"/>
          <w:szCs w:val="28"/>
        </w:rPr>
        <w:t>, 7</w:t>
      </w:r>
      <w:r w:rsidRPr="00AE7DE5">
        <w:rPr>
          <w:rFonts w:ascii="Times New Roman" w:hAnsi="Times New Roman"/>
          <w:sz w:val="28"/>
          <w:szCs w:val="28"/>
        </w:rPr>
        <w:t xml:space="preserve"> пункта 2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0F04DF" w:rsidRDefault="00AE7DE5" w:rsidP="00147037">
      <w:pPr>
        <w:autoSpaceDE w:val="0"/>
        <w:autoSpaceDN w:val="0"/>
        <w:adjustRightInd w:val="0"/>
        <w:spacing w:after="0"/>
        <w:ind w:firstLine="540"/>
        <w:jc w:val="both"/>
        <w:rPr>
          <w:rFonts w:ascii="Times New Roman" w:eastAsiaTheme="minorHAnsi" w:hAnsi="Times New Roman"/>
          <w:sz w:val="28"/>
          <w:szCs w:val="28"/>
        </w:rPr>
      </w:pPr>
      <w:r>
        <w:rPr>
          <w:rFonts w:ascii="Times New Roman" w:hAnsi="Times New Roman"/>
          <w:sz w:val="28"/>
          <w:szCs w:val="28"/>
        </w:rPr>
        <w:t>«</w:t>
      </w:r>
      <w:r w:rsidR="004C3F69">
        <w:rPr>
          <w:rFonts w:ascii="Times New Roman" w:hAnsi="Times New Roman"/>
          <w:sz w:val="28"/>
          <w:szCs w:val="28"/>
        </w:rPr>
        <w:t xml:space="preserve">6) </w:t>
      </w:r>
      <w:r w:rsidR="000F04DF">
        <w:rPr>
          <w:rFonts w:ascii="Times New Roman" w:eastAsiaTheme="minorHAnsi" w:hAnsi="Times New Roman"/>
          <w:sz w:val="28"/>
          <w:szCs w:val="28"/>
        </w:rPr>
        <w:t xml:space="preserve">на период прохождения лицом, указанным в </w:t>
      </w:r>
      <w:hyperlink r:id="rId8" w:history="1">
        <w:r w:rsidR="000F04DF" w:rsidRPr="00841836">
          <w:rPr>
            <w:rFonts w:ascii="Times New Roman" w:eastAsiaTheme="minorHAnsi" w:hAnsi="Times New Roman"/>
            <w:sz w:val="28"/>
            <w:szCs w:val="28"/>
          </w:rPr>
          <w:t>пункте 1</w:t>
        </w:r>
      </w:hyperlink>
      <w:r w:rsidR="000F04DF">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0F04DF">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F04DF" w:rsidRDefault="004C3F69" w:rsidP="00147037">
      <w:pPr>
        <w:autoSpaceDE w:val="0"/>
        <w:autoSpaceDN w:val="0"/>
        <w:adjustRightInd w:val="0"/>
        <w:spacing w:after="0"/>
        <w:ind w:firstLine="540"/>
        <w:jc w:val="both"/>
        <w:rPr>
          <w:rFonts w:ascii="Times New Roman" w:eastAsiaTheme="minorHAnsi" w:hAnsi="Times New Roman"/>
          <w:sz w:val="28"/>
          <w:szCs w:val="28"/>
        </w:rPr>
      </w:pPr>
      <w:r>
        <w:rPr>
          <w:rFonts w:ascii="Times New Roman" w:hAnsi="Times New Roman"/>
          <w:sz w:val="28"/>
          <w:szCs w:val="28"/>
        </w:rPr>
        <w:t xml:space="preserve">7) </w:t>
      </w:r>
      <w:r w:rsidR="000F04DF">
        <w:rPr>
          <w:rFonts w:ascii="Times New Roman" w:eastAsiaTheme="minorHAnsi" w:hAnsi="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9" w:history="1">
        <w:r w:rsidR="000F04DF" w:rsidRPr="00B70F64">
          <w:rPr>
            <w:rFonts w:ascii="Times New Roman" w:eastAsiaTheme="minorHAnsi" w:hAnsi="Times New Roman"/>
            <w:sz w:val="28"/>
            <w:szCs w:val="28"/>
          </w:rPr>
          <w:t>пункте 1</w:t>
        </w:r>
      </w:hyperlink>
      <w:r w:rsidR="000F04DF">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0F04DF">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AE7DE5">
        <w:rPr>
          <w:rFonts w:ascii="Times New Roman" w:eastAsiaTheme="minorHAnsi" w:hAnsi="Times New Roman"/>
          <w:sz w:val="28"/>
          <w:szCs w:val="28"/>
        </w:rPr>
        <w:t>».</w:t>
      </w:r>
    </w:p>
    <w:p w:rsidR="00974B57" w:rsidRPr="00AE7DE5" w:rsidRDefault="00974B57" w:rsidP="00147037">
      <w:pPr>
        <w:autoSpaceDE w:val="0"/>
        <w:autoSpaceDN w:val="0"/>
        <w:adjustRightInd w:val="0"/>
        <w:spacing w:after="0"/>
        <w:ind w:firstLine="567"/>
        <w:jc w:val="both"/>
        <w:rPr>
          <w:rFonts w:ascii="Times New Roman" w:hAnsi="Times New Roman"/>
          <w:sz w:val="28"/>
          <w:szCs w:val="28"/>
        </w:rPr>
      </w:pPr>
      <w:r w:rsidRPr="00AE7DE5">
        <w:rPr>
          <w:rFonts w:ascii="Times New Roman" w:hAnsi="Times New Roman"/>
          <w:sz w:val="28"/>
          <w:szCs w:val="28"/>
        </w:rPr>
        <w:t>1.</w:t>
      </w:r>
      <w:r w:rsidR="002B0C79">
        <w:rPr>
          <w:rFonts w:ascii="Times New Roman" w:hAnsi="Times New Roman"/>
          <w:sz w:val="28"/>
          <w:szCs w:val="28"/>
        </w:rPr>
        <w:t>4</w:t>
      </w:r>
      <w:r w:rsidRPr="00AE7DE5">
        <w:rPr>
          <w:rFonts w:ascii="Times New Roman" w:hAnsi="Times New Roman"/>
          <w:sz w:val="28"/>
          <w:szCs w:val="28"/>
        </w:rPr>
        <w:t xml:space="preserve">. Подпункт </w:t>
      </w:r>
      <w:r w:rsidR="00D15BC8">
        <w:rPr>
          <w:rFonts w:ascii="Times New Roman" w:hAnsi="Times New Roman"/>
          <w:sz w:val="28"/>
          <w:szCs w:val="28"/>
        </w:rPr>
        <w:t>«</w:t>
      </w:r>
      <w:r>
        <w:rPr>
          <w:rFonts w:ascii="Times New Roman" w:hAnsi="Times New Roman"/>
          <w:sz w:val="28"/>
          <w:szCs w:val="28"/>
        </w:rPr>
        <w:t>а</w:t>
      </w:r>
      <w:r w:rsidR="00D15BC8">
        <w:rPr>
          <w:rFonts w:ascii="Times New Roman" w:hAnsi="Times New Roman"/>
          <w:sz w:val="28"/>
          <w:szCs w:val="28"/>
        </w:rPr>
        <w:t>»</w:t>
      </w:r>
      <w:r w:rsidRPr="00AE7DE5">
        <w:rPr>
          <w:rFonts w:ascii="Times New Roman" w:hAnsi="Times New Roman"/>
          <w:sz w:val="28"/>
          <w:szCs w:val="28"/>
        </w:rPr>
        <w:t xml:space="preserve"> пункта </w:t>
      </w:r>
      <w:r>
        <w:rPr>
          <w:rFonts w:ascii="Times New Roman" w:hAnsi="Times New Roman"/>
          <w:sz w:val="28"/>
          <w:szCs w:val="28"/>
        </w:rPr>
        <w:t>4</w:t>
      </w:r>
      <w:r w:rsidRPr="00AE7DE5">
        <w:rPr>
          <w:rFonts w:ascii="Times New Roman" w:hAnsi="Times New Roman"/>
          <w:sz w:val="28"/>
          <w:szCs w:val="28"/>
        </w:rPr>
        <w:t xml:space="preserve">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974B57" w:rsidRDefault="00974B57" w:rsidP="00147037">
      <w:pPr>
        <w:autoSpaceDE w:val="0"/>
        <w:autoSpaceDN w:val="0"/>
        <w:adjustRightInd w:val="0"/>
        <w:spacing w:after="0"/>
        <w:ind w:firstLine="567"/>
        <w:jc w:val="both"/>
        <w:rPr>
          <w:rFonts w:ascii="Times New Roman" w:eastAsiaTheme="minorHAnsi" w:hAnsi="Times New Roman"/>
          <w:sz w:val="28"/>
          <w:szCs w:val="28"/>
        </w:rPr>
      </w:pPr>
      <w:r>
        <w:rPr>
          <w:rFonts w:ascii="Times New Roman" w:eastAsiaTheme="minorHAnsi" w:hAnsi="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74B57" w:rsidRPr="00AE7DE5" w:rsidRDefault="00974B57" w:rsidP="00147037">
      <w:pPr>
        <w:autoSpaceDE w:val="0"/>
        <w:autoSpaceDN w:val="0"/>
        <w:adjustRightInd w:val="0"/>
        <w:spacing w:after="0"/>
        <w:ind w:firstLine="567"/>
        <w:jc w:val="both"/>
        <w:rPr>
          <w:rFonts w:ascii="Times New Roman" w:hAnsi="Times New Roman"/>
          <w:sz w:val="28"/>
          <w:szCs w:val="28"/>
        </w:rPr>
      </w:pPr>
      <w:r w:rsidRPr="00AE7DE5">
        <w:rPr>
          <w:rFonts w:ascii="Times New Roman" w:hAnsi="Times New Roman"/>
          <w:sz w:val="28"/>
          <w:szCs w:val="28"/>
        </w:rPr>
        <w:lastRenderedPageBreak/>
        <w:t>1.</w:t>
      </w:r>
      <w:r w:rsidR="002B0C79">
        <w:rPr>
          <w:rFonts w:ascii="Times New Roman" w:hAnsi="Times New Roman"/>
          <w:sz w:val="28"/>
          <w:szCs w:val="28"/>
        </w:rPr>
        <w:t>5</w:t>
      </w:r>
      <w:r w:rsidRPr="00AE7DE5">
        <w:rPr>
          <w:rFonts w:ascii="Times New Roman" w:hAnsi="Times New Roman"/>
          <w:sz w:val="28"/>
          <w:szCs w:val="28"/>
        </w:rPr>
        <w:t>. Подпункт</w:t>
      </w:r>
      <w:r w:rsidR="00D15BC8">
        <w:rPr>
          <w:rFonts w:ascii="Times New Roman" w:hAnsi="Times New Roman"/>
          <w:sz w:val="28"/>
          <w:szCs w:val="28"/>
        </w:rPr>
        <w:t>ы</w:t>
      </w:r>
      <w:r w:rsidRPr="00AE7DE5">
        <w:rPr>
          <w:rFonts w:ascii="Times New Roman" w:hAnsi="Times New Roman"/>
          <w:sz w:val="28"/>
          <w:szCs w:val="28"/>
        </w:rPr>
        <w:t xml:space="preserve"> </w:t>
      </w:r>
      <w:r>
        <w:rPr>
          <w:rFonts w:ascii="Times New Roman" w:hAnsi="Times New Roman"/>
          <w:sz w:val="28"/>
          <w:szCs w:val="28"/>
        </w:rPr>
        <w:t>3</w:t>
      </w:r>
      <w:r w:rsidR="00D15BC8">
        <w:rPr>
          <w:rFonts w:ascii="Times New Roman" w:hAnsi="Times New Roman"/>
          <w:sz w:val="28"/>
          <w:szCs w:val="28"/>
        </w:rPr>
        <w:t>, 4</w:t>
      </w:r>
      <w:r w:rsidRPr="00AE7DE5">
        <w:rPr>
          <w:rFonts w:ascii="Times New Roman" w:hAnsi="Times New Roman"/>
          <w:sz w:val="28"/>
          <w:szCs w:val="28"/>
        </w:rPr>
        <w:t xml:space="preserve"> пункта </w:t>
      </w:r>
      <w:r>
        <w:rPr>
          <w:rFonts w:ascii="Times New Roman" w:hAnsi="Times New Roman"/>
          <w:sz w:val="28"/>
          <w:szCs w:val="28"/>
        </w:rPr>
        <w:t>5</w:t>
      </w:r>
      <w:r w:rsidRPr="00AE7DE5">
        <w:rPr>
          <w:rFonts w:ascii="Times New Roman" w:hAnsi="Times New Roman"/>
          <w:sz w:val="28"/>
          <w:szCs w:val="28"/>
        </w:rPr>
        <w:t xml:space="preserve">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974B57" w:rsidRDefault="00974B57" w:rsidP="00147037">
      <w:pPr>
        <w:autoSpaceDE w:val="0"/>
        <w:autoSpaceDN w:val="0"/>
        <w:adjustRightInd w:val="0"/>
        <w:spacing w:after="0"/>
        <w:ind w:firstLine="567"/>
        <w:jc w:val="both"/>
        <w:rPr>
          <w:rFonts w:ascii="Times New Roman" w:eastAsiaTheme="minorHAnsi" w:hAnsi="Times New Roman"/>
          <w:sz w:val="28"/>
          <w:szCs w:val="28"/>
        </w:rPr>
      </w:pPr>
      <w:r>
        <w:rPr>
          <w:rFonts w:ascii="Times New Roman" w:hAnsi="Times New Roman"/>
          <w:sz w:val="28"/>
          <w:szCs w:val="28"/>
        </w:rPr>
        <w:t>«</w:t>
      </w:r>
      <w:r w:rsidR="000640A2">
        <w:rPr>
          <w:rFonts w:ascii="Times New Roman" w:hAnsi="Times New Roman"/>
          <w:sz w:val="28"/>
          <w:szCs w:val="28"/>
        </w:rPr>
        <w:t xml:space="preserve">3) </w:t>
      </w:r>
      <w:r>
        <w:rPr>
          <w:rFonts w:ascii="Times New Roman" w:eastAsiaTheme="minorHAnsi" w:hAnsi="Times New Roman"/>
          <w:sz w:val="28"/>
          <w:szCs w:val="28"/>
        </w:rPr>
        <w:t xml:space="preserve">арендатору предоставляется отсрочка уплаты арендной платы на период прохождения лицом, указанным в </w:t>
      </w:r>
      <w:hyperlink r:id="rId10" w:history="1">
        <w:r w:rsidRPr="00486E6A">
          <w:rPr>
            <w:rFonts w:ascii="Times New Roman" w:eastAsiaTheme="minorHAnsi" w:hAnsi="Times New Roman"/>
            <w:sz w:val="28"/>
            <w:szCs w:val="28"/>
          </w:rPr>
          <w:t>пункте 4</w:t>
        </w:r>
      </w:hyperlink>
      <w:r w:rsidRPr="00486E6A">
        <w:rPr>
          <w:rFonts w:ascii="Times New Roman" w:eastAsiaTheme="minorHAnsi" w:hAnsi="Times New Roman"/>
          <w:sz w:val="28"/>
          <w:szCs w:val="28"/>
        </w:rPr>
        <w:t xml:space="preserve"> </w:t>
      </w:r>
      <w:r>
        <w:rPr>
          <w:rFonts w:ascii="Times New Roman" w:eastAsiaTheme="minorHAnsi" w:hAnsi="Times New Roman"/>
          <w:sz w:val="28"/>
          <w:szCs w:val="28"/>
        </w:rPr>
        <w:t xml:space="preserve">настоящего </w:t>
      </w:r>
      <w:r w:rsidR="00D15BC8">
        <w:rPr>
          <w:rFonts w:ascii="Times New Roman" w:eastAsiaTheme="minorHAnsi" w:hAnsi="Times New Roman"/>
          <w:sz w:val="28"/>
          <w:szCs w:val="28"/>
        </w:rPr>
        <w:t>постановления</w:t>
      </w:r>
      <w:r>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74B57" w:rsidRDefault="000640A2" w:rsidP="00974B5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 xml:space="preserve">4) </w:t>
      </w:r>
      <w:r w:rsidR="00974B57">
        <w:rPr>
          <w:rFonts w:ascii="Times New Roman" w:eastAsiaTheme="minorHAnsi" w:hAnsi="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w:t>
      </w:r>
      <w:r w:rsidR="00974B57" w:rsidRPr="00486E6A">
        <w:rPr>
          <w:rFonts w:ascii="Times New Roman" w:eastAsiaTheme="minorHAnsi" w:hAnsi="Times New Roman"/>
          <w:sz w:val="28"/>
          <w:szCs w:val="28"/>
        </w:rPr>
        <w:t xml:space="preserve"> </w:t>
      </w:r>
      <w:hyperlink r:id="rId11" w:history="1">
        <w:r w:rsidR="00974B57" w:rsidRPr="00486E6A">
          <w:rPr>
            <w:rFonts w:ascii="Times New Roman" w:eastAsiaTheme="minorHAnsi" w:hAnsi="Times New Roman"/>
            <w:sz w:val="28"/>
            <w:szCs w:val="28"/>
          </w:rPr>
          <w:t>пункте 4</w:t>
        </w:r>
      </w:hyperlink>
      <w:r w:rsidR="00974B57">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974B57">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r w:rsidR="002F702B">
        <w:rPr>
          <w:rFonts w:ascii="Times New Roman" w:eastAsiaTheme="minorHAnsi" w:hAnsi="Times New Roman"/>
          <w:sz w:val="28"/>
          <w:szCs w:val="28"/>
        </w:rPr>
        <w:t>.</w:t>
      </w:r>
    </w:p>
    <w:p w:rsidR="007E4F55" w:rsidRPr="00AE7DE5" w:rsidRDefault="007E4F55" w:rsidP="00147037">
      <w:pPr>
        <w:autoSpaceDE w:val="0"/>
        <w:autoSpaceDN w:val="0"/>
        <w:adjustRightInd w:val="0"/>
        <w:spacing w:after="0" w:line="240" w:lineRule="auto"/>
        <w:ind w:firstLine="567"/>
        <w:jc w:val="both"/>
        <w:rPr>
          <w:rFonts w:ascii="Times New Roman" w:hAnsi="Times New Roman"/>
          <w:sz w:val="28"/>
          <w:szCs w:val="28"/>
        </w:rPr>
      </w:pPr>
      <w:r w:rsidRPr="00AE7DE5">
        <w:rPr>
          <w:rFonts w:ascii="Times New Roman" w:hAnsi="Times New Roman"/>
          <w:sz w:val="28"/>
          <w:szCs w:val="28"/>
        </w:rPr>
        <w:t>1.</w:t>
      </w:r>
      <w:r w:rsidR="002B0C79">
        <w:rPr>
          <w:rFonts w:ascii="Times New Roman" w:hAnsi="Times New Roman"/>
          <w:sz w:val="28"/>
          <w:szCs w:val="28"/>
        </w:rPr>
        <w:t>6</w:t>
      </w:r>
      <w:r w:rsidRPr="00AE7DE5">
        <w:rPr>
          <w:rFonts w:ascii="Times New Roman" w:hAnsi="Times New Roman"/>
          <w:sz w:val="28"/>
          <w:szCs w:val="28"/>
        </w:rPr>
        <w:t>. Подпункт</w:t>
      </w:r>
      <w:r w:rsidR="00D15BC8">
        <w:rPr>
          <w:rFonts w:ascii="Times New Roman" w:hAnsi="Times New Roman"/>
          <w:sz w:val="28"/>
          <w:szCs w:val="28"/>
        </w:rPr>
        <w:t>ы</w:t>
      </w:r>
      <w:r w:rsidRPr="00AE7DE5">
        <w:rPr>
          <w:rFonts w:ascii="Times New Roman" w:hAnsi="Times New Roman"/>
          <w:sz w:val="28"/>
          <w:szCs w:val="28"/>
        </w:rPr>
        <w:t xml:space="preserve"> </w:t>
      </w:r>
      <w:r>
        <w:rPr>
          <w:rFonts w:ascii="Times New Roman" w:hAnsi="Times New Roman"/>
          <w:sz w:val="28"/>
          <w:szCs w:val="28"/>
        </w:rPr>
        <w:t>6</w:t>
      </w:r>
      <w:r w:rsidR="00D15BC8">
        <w:rPr>
          <w:rFonts w:ascii="Times New Roman" w:hAnsi="Times New Roman"/>
          <w:sz w:val="28"/>
          <w:szCs w:val="28"/>
        </w:rPr>
        <w:t>, 7</w:t>
      </w:r>
      <w:r w:rsidRPr="00AE7DE5">
        <w:rPr>
          <w:rFonts w:ascii="Times New Roman" w:hAnsi="Times New Roman"/>
          <w:sz w:val="28"/>
          <w:szCs w:val="28"/>
        </w:rPr>
        <w:t xml:space="preserve"> пункта </w:t>
      </w:r>
      <w:r>
        <w:rPr>
          <w:rFonts w:ascii="Times New Roman" w:hAnsi="Times New Roman"/>
          <w:sz w:val="28"/>
          <w:szCs w:val="28"/>
        </w:rPr>
        <w:t>5</w:t>
      </w:r>
      <w:r w:rsidRPr="00AE7DE5">
        <w:rPr>
          <w:rFonts w:ascii="Times New Roman" w:hAnsi="Times New Roman"/>
          <w:sz w:val="28"/>
          <w:szCs w:val="28"/>
        </w:rPr>
        <w:t xml:space="preserve">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974B57" w:rsidRDefault="007E4F55" w:rsidP="0014703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w:t>
      </w:r>
      <w:r w:rsidR="000640A2">
        <w:rPr>
          <w:rFonts w:ascii="Times New Roman" w:hAnsi="Times New Roman"/>
          <w:sz w:val="28"/>
          <w:szCs w:val="28"/>
        </w:rPr>
        <w:t xml:space="preserve">6) </w:t>
      </w:r>
      <w:r w:rsidR="00974B57">
        <w:rPr>
          <w:rFonts w:ascii="Times New Roman" w:eastAsiaTheme="minorHAnsi" w:hAnsi="Times New Roman"/>
          <w:sz w:val="28"/>
          <w:szCs w:val="28"/>
        </w:rPr>
        <w:t xml:space="preserve">на период прохождения лицом, указанным в </w:t>
      </w:r>
      <w:hyperlink r:id="rId12" w:history="1">
        <w:r w:rsidR="00974B57" w:rsidRPr="00486E6A">
          <w:rPr>
            <w:rFonts w:ascii="Times New Roman" w:eastAsiaTheme="minorHAnsi" w:hAnsi="Times New Roman"/>
            <w:sz w:val="28"/>
            <w:szCs w:val="28"/>
          </w:rPr>
          <w:t>пункте 4</w:t>
        </w:r>
      </w:hyperlink>
      <w:r w:rsidR="00974B57">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974B57">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7E4F55" w:rsidRDefault="000640A2" w:rsidP="0014703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 xml:space="preserve">7) </w:t>
      </w:r>
      <w:bookmarkStart w:id="3" w:name="P32"/>
      <w:bookmarkEnd w:id="3"/>
      <w:r w:rsidR="007E4F55">
        <w:rPr>
          <w:rFonts w:ascii="Times New Roman" w:eastAsiaTheme="minorHAnsi" w:hAnsi="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3" w:history="1">
        <w:r w:rsidR="007E4F55" w:rsidRPr="00486E6A">
          <w:rPr>
            <w:rFonts w:ascii="Times New Roman" w:eastAsiaTheme="minorHAnsi" w:hAnsi="Times New Roman"/>
            <w:sz w:val="28"/>
            <w:szCs w:val="28"/>
          </w:rPr>
          <w:t>пункте 4</w:t>
        </w:r>
      </w:hyperlink>
      <w:r w:rsidR="007E4F55">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7E4F55">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F702B">
        <w:rPr>
          <w:rFonts w:ascii="Times New Roman" w:eastAsiaTheme="minorHAnsi" w:hAnsi="Times New Roman"/>
          <w:sz w:val="28"/>
          <w:szCs w:val="28"/>
        </w:rPr>
        <w:t>».</w:t>
      </w:r>
    </w:p>
    <w:p w:rsidR="00E931A0" w:rsidRPr="00E931A0" w:rsidRDefault="00E931A0" w:rsidP="00147037">
      <w:pPr>
        <w:spacing w:after="0" w:line="240" w:lineRule="auto"/>
        <w:ind w:firstLine="567"/>
        <w:jc w:val="both"/>
        <w:rPr>
          <w:rFonts w:ascii="Times New Roman" w:eastAsia="Times New Roman" w:hAnsi="Times New Roman"/>
          <w:sz w:val="28"/>
          <w:szCs w:val="28"/>
          <w:lang w:eastAsia="ru-RU"/>
        </w:rPr>
      </w:pPr>
      <w:r w:rsidRPr="00E931A0">
        <w:rPr>
          <w:rFonts w:ascii="Times New Roman" w:eastAsia="Times New Roman" w:hAnsi="Times New Roman"/>
          <w:sz w:val="28"/>
          <w:szCs w:val="28"/>
          <w:lang w:eastAsia="ru-RU"/>
        </w:rPr>
        <w:tab/>
        <w:t xml:space="preserve">2. </w:t>
      </w:r>
      <w:r w:rsidRPr="00E931A0">
        <w:rPr>
          <w:rFonts w:ascii="Times New Roman" w:eastAsiaTheme="minorEastAsia" w:hAnsi="Times New Roman"/>
          <w:sz w:val="28"/>
          <w:szCs w:val="28"/>
          <w:lang w:eastAsia="ru-RU"/>
        </w:rPr>
        <w:t>Главному специалисту администрации Незаймановского сельского поселения Тимашевского района Толстых Л.А., обнародовать настоящее постановление путем:</w:t>
      </w:r>
    </w:p>
    <w:p w:rsidR="00E931A0" w:rsidRPr="00E931A0" w:rsidRDefault="00E931A0" w:rsidP="00E931A0">
      <w:pPr>
        <w:widowControl w:val="0"/>
        <w:tabs>
          <w:tab w:val="left" w:pos="709"/>
          <w:tab w:val="left" w:pos="993"/>
        </w:tabs>
        <w:spacing w:after="0" w:line="240" w:lineRule="auto"/>
        <w:ind w:firstLine="709"/>
        <w:jc w:val="both"/>
        <w:rPr>
          <w:rFonts w:ascii="Times New Roman" w:eastAsiaTheme="minorEastAsia" w:hAnsi="Times New Roman"/>
          <w:sz w:val="28"/>
          <w:szCs w:val="28"/>
          <w:lang w:eastAsia="ru-RU"/>
        </w:rPr>
      </w:pPr>
      <w:r w:rsidRPr="00E931A0">
        <w:rPr>
          <w:rFonts w:ascii="Times New Roman" w:eastAsiaTheme="minorEastAsia" w:hAnsi="Times New Roman"/>
          <w:sz w:val="28"/>
          <w:szCs w:val="28"/>
          <w:lang w:eastAsia="ru-RU"/>
        </w:rPr>
        <w:t xml:space="preserve">- размещения на стенде администрации Незаймановского сельского поселения Тимашевского района, находящиеся по адресу: х. </w:t>
      </w:r>
      <w:proofErr w:type="gramStart"/>
      <w:r w:rsidRPr="00E931A0">
        <w:rPr>
          <w:rFonts w:ascii="Times New Roman" w:eastAsiaTheme="minorEastAsia" w:hAnsi="Times New Roman"/>
          <w:sz w:val="28"/>
          <w:szCs w:val="28"/>
          <w:lang w:eastAsia="ru-RU"/>
        </w:rPr>
        <w:t xml:space="preserve">Незаймановский,   </w:t>
      </w:r>
      <w:proofErr w:type="gramEnd"/>
      <w:r w:rsidRPr="00E931A0">
        <w:rPr>
          <w:rFonts w:ascii="Times New Roman" w:eastAsiaTheme="minorEastAsia" w:hAnsi="Times New Roman"/>
          <w:sz w:val="28"/>
          <w:szCs w:val="28"/>
          <w:lang w:eastAsia="ru-RU"/>
        </w:rPr>
        <w:t xml:space="preserve">ул. Красная 154 «А» и в библиотеке, находящиеся по адресу: х. Незаймановский, ул. </w:t>
      </w:r>
      <w:r w:rsidRPr="00E931A0">
        <w:rPr>
          <w:rFonts w:ascii="Times New Roman" w:eastAsiaTheme="minorEastAsia" w:hAnsi="Times New Roman"/>
          <w:sz w:val="28"/>
          <w:szCs w:val="28"/>
          <w:lang w:eastAsia="ru-RU"/>
        </w:rPr>
        <w:lastRenderedPageBreak/>
        <w:t>Красная 126 «А».</w:t>
      </w:r>
    </w:p>
    <w:p w:rsidR="00E931A0" w:rsidRPr="00E931A0" w:rsidRDefault="00E931A0" w:rsidP="00E931A0">
      <w:pPr>
        <w:widowControl w:val="0"/>
        <w:tabs>
          <w:tab w:val="left" w:pos="709"/>
          <w:tab w:val="left" w:pos="993"/>
        </w:tabs>
        <w:spacing w:after="0" w:line="240" w:lineRule="auto"/>
        <w:ind w:left="709"/>
        <w:jc w:val="both"/>
        <w:rPr>
          <w:rFonts w:ascii="Times New Roman" w:eastAsiaTheme="minorEastAsia" w:hAnsi="Times New Roman"/>
          <w:sz w:val="28"/>
          <w:szCs w:val="28"/>
          <w:lang w:eastAsia="ru-RU"/>
        </w:rPr>
      </w:pPr>
      <w:r w:rsidRPr="00E931A0">
        <w:rPr>
          <w:rFonts w:ascii="Times New Roman" w:eastAsiaTheme="minorEastAsia" w:hAnsi="Times New Roman"/>
          <w:sz w:val="28"/>
          <w:szCs w:val="28"/>
          <w:lang w:eastAsia="ru-RU"/>
        </w:rPr>
        <w:t>3. Системному администратору МКУ «Бухгалтерского и налогового учета»</w:t>
      </w:r>
    </w:p>
    <w:p w:rsidR="00E931A0" w:rsidRPr="00E931A0" w:rsidRDefault="00E931A0" w:rsidP="00E931A0">
      <w:pPr>
        <w:widowControl w:val="0"/>
        <w:tabs>
          <w:tab w:val="left" w:pos="0"/>
          <w:tab w:val="left" w:pos="993"/>
        </w:tabs>
        <w:spacing w:after="0" w:line="240" w:lineRule="auto"/>
        <w:jc w:val="both"/>
        <w:rPr>
          <w:rFonts w:ascii="Times New Roman" w:eastAsiaTheme="minorEastAsia" w:hAnsi="Times New Roman"/>
          <w:sz w:val="28"/>
          <w:szCs w:val="28"/>
          <w:lang w:eastAsia="ru-RU"/>
        </w:rPr>
      </w:pPr>
      <w:r w:rsidRPr="00E931A0">
        <w:rPr>
          <w:rFonts w:ascii="Times New Roman" w:eastAsiaTheme="minorEastAsia" w:hAnsi="Times New Roman"/>
          <w:sz w:val="28"/>
          <w:szCs w:val="28"/>
          <w:lang w:eastAsia="ru-RU"/>
        </w:rPr>
        <w:t xml:space="preserve">Незаймановского сельского поселения Тимашевского района (Петров Д.В.) разместить настоящее постановление на официальном сайте Незаймановского сельского поселения Тимашевского района в информационно – телекоммуникационной сети «Интернет». </w:t>
      </w:r>
    </w:p>
    <w:p w:rsidR="00E931A0" w:rsidRPr="00E931A0" w:rsidRDefault="00E931A0" w:rsidP="00E931A0">
      <w:pPr>
        <w:widowControl w:val="0"/>
        <w:tabs>
          <w:tab w:val="left" w:pos="993"/>
        </w:tabs>
        <w:spacing w:after="0" w:line="240" w:lineRule="auto"/>
        <w:ind w:firstLine="709"/>
        <w:contextualSpacing/>
        <w:jc w:val="both"/>
        <w:rPr>
          <w:rFonts w:ascii="Times New Roman" w:hAnsi="Times New Roman"/>
          <w:sz w:val="28"/>
          <w:szCs w:val="28"/>
        </w:rPr>
      </w:pPr>
      <w:r w:rsidRPr="00E931A0">
        <w:rPr>
          <w:rFonts w:ascii="Times New Roman" w:hAnsi="Times New Roman"/>
          <w:sz w:val="28"/>
          <w:szCs w:val="28"/>
        </w:rPr>
        <w:t>4. Постановление вступает в силу со дня его официальн</w:t>
      </w:r>
      <w:r>
        <w:rPr>
          <w:rFonts w:ascii="Times New Roman" w:hAnsi="Times New Roman"/>
          <w:sz w:val="28"/>
          <w:szCs w:val="28"/>
        </w:rPr>
        <w:t>ого обнародования и распространяется на правоотношения возникшие с 15 октября 2022 года.</w:t>
      </w:r>
    </w:p>
    <w:p w:rsidR="00E931A0" w:rsidRDefault="00E931A0" w:rsidP="00E931A0">
      <w:pPr>
        <w:widowControl w:val="0"/>
        <w:tabs>
          <w:tab w:val="left" w:pos="7020"/>
        </w:tabs>
        <w:spacing w:after="0" w:line="240" w:lineRule="auto"/>
        <w:jc w:val="both"/>
        <w:rPr>
          <w:rFonts w:ascii="Times New Roman" w:hAnsi="Times New Roman"/>
          <w:b/>
          <w:bCs/>
          <w:sz w:val="28"/>
          <w:szCs w:val="28"/>
        </w:rPr>
      </w:pPr>
    </w:p>
    <w:p w:rsidR="00E931A0" w:rsidRDefault="00E931A0" w:rsidP="00E931A0">
      <w:pPr>
        <w:widowControl w:val="0"/>
        <w:tabs>
          <w:tab w:val="left" w:pos="7020"/>
        </w:tabs>
        <w:spacing w:after="0" w:line="240" w:lineRule="auto"/>
        <w:jc w:val="both"/>
        <w:rPr>
          <w:rFonts w:ascii="Times New Roman" w:hAnsi="Times New Roman"/>
          <w:b/>
          <w:bCs/>
          <w:sz w:val="28"/>
          <w:szCs w:val="28"/>
        </w:rPr>
      </w:pPr>
    </w:p>
    <w:p w:rsidR="00F36704" w:rsidRDefault="00F36704" w:rsidP="00E931A0">
      <w:pPr>
        <w:widowControl w:val="0"/>
        <w:tabs>
          <w:tab w:val="left" w:pos="7020"/>
        </w:tabs>
        <w:spacing w:after="0" w:line="240" w:lineRule="auto"/>
        <w:jc w:val="both"/>
        <w:rPr>
          <w:rFonts w:ascii="Times New Roman" w:hAnsi="Times New Roman"/>
          <w:b/>
          <w:bCs/>
          <w:sz w:val="28"/>
          <w:szCs w:val="28"/>
        </w:rPr>
      </w:pPr>
    </w:p>
    <w:p w:rsidR="00E931A0" w:rsidRDefault="00E931A0" w:rsidP="00E931A0">
      <w:pPr>
        <w:widowControl w:val="0"/>
        <w:tabs>
          <w:tab w:val="left" w:pos="7020"/>
        </w:tabs>
        <w:spacing w:after="0" w:line="240" w:lineRule="auto"/>
        <w:jc w:val="both"/>
        <w:rPr>
          <w:rFonts w:ascii="Times New Roman" w:hAnsi="Times New Roman"/>
          <w:bCs/>
          <w:sz w:val="28"/>
          <w:szCs w:val="28"/>
        </w:rPr>
      </w:pPr>
      <w:r>
        <w:rPr>
          <w:rFonts w:ascii="Times New Roman" w:hAnsi="Times New Roman"/>
          <w:bCs/>
          <w:sz w:val="28"/>
          <w:szCs w:val="28"/>
        </w:rPr>
        <w:t>Глава Незаймановского сельского поселения</w:t>
      </w:r>
    </w:p>
    <w:p w:rsidR="00E7641A" w:rsidRDefault="00E931A0" w:rsidP="00A04D78">
      <w:pPr>
        <w:widowControl w:val="0"/>
        <w:tabs>
          <w:tab w:val="left" w:pos="7020"/>
        </w:tabs>
        <w:spacing w:after="0" w:line="240" w:lineRule="auto"/>
        <w:jc w:val="both"/>
        <w:rPr>
          <w:rFonts w:ascii="Times New Roman" w:hAnsi="Times New Roman"/>
          <w:sz w:val="28"/>
          <w:szCs w:val="28"/>
        </w:rPr>
      </w:pPr>
      <w:r>
        <w:rPr>
          <w:rFonts w:ascii="Times New Roman" w:hAnsi="Times New Roman"/>
          <w:bCs/>
          <w:sz w:val="28"/>
          <w:szCs w:val="28"/>
        </w:rPr>
        <w:t>Тимашевского района                                                                          В.А. Штангей</w:t>
      </w:r>
      <w:bookmarkStart w:id="4" w:name="_GoBack"/>
      <w:bookmarkEnd w:id="4"/>
    </w:p>
    <w:sectPr w:rsidR="00E7641A" w:rsidSect="00245274">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D3" w:rsidRDefault="00604BD3" w:rsidP="00245274">
      <w:pPr>
        <w:spacing w:after="0" w:line="240" w:lineRule="auto"/>
      </w:pPr>
      <w:r>
        <w:separator/>
      </w:r>
    </w:p>
  </w:endnote>
  <w:endnote w:type="continuationSeparator" w:id="0">
    <w:p w:rsidR="00604BD3" w:rsidRDefault="00604BD3" w:rsidP="002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D3" w:rsidRDefault="00604BD3" w:rsidP="00245274">
      <w:pPr>
        <w:spacing w:after="0" w:line="240" w:lineRule="auto"/>
      </w:pPr>
      <w:r>
        <w:separator/>
      </w:r>
    </w:p>
  </w:footnote>
  <w:footnote w:type="continuationSeparator" w:id="0">
    <w:p w:rsidR="00604BD3" w:rsidRDefault="00604BD3" w:rsidP="0024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27392"/>
      <w:docPartObj>
        <w:docPartGallery w:val="Page Numbers (Top of Page)"/>
        <w:docPartUnique/>
      </w:docPartObj>
    </w:sdtPr>
    <w:sdtEndPr>
      <w:rPr>
        <w:rFonts w:ascii="Times New Roman" w:hAnsi="Times New Roman"/>
        <w:sz w:val="24"/>
        <w:szCs w:val="24"/>
      </w:rPr>
    </w:sdtEndPr>
    <w:sdtContent>
      <w:p w:rsidR="00245274" w:rsidRPr="00747ACB" w:rsidRDefault="00245274">
        <w:pPr>
          <w:pStyle w:val="a5"/>
          <w:jc w:val="center"/>
          <w:rPr>
            <w:rFonts w:ascii="Times New Roman" w:hAnsi="Times New Roman"/>
            <w:sz w:val="24"/>
            <w:szCs w:val="24"/>
          </w:rPr>
        </w:pPr>
        <w:r w:rsidRPr="00747ACB">
          <w:rPr>
            <w:rFonts w:ascii="Times New Roman" w:hAnsi="Times New Roman"/>
            <w:sz w:val="24"/>
            <w:szCs w:val="24"/>
          </w:rPr>
          <w:fldChar w:fldCharType="begin"/>
        </w:r>
        <w:r w:rsidRPr="00747ACB">
          <w:rPr>
            <w:rFonts w:ascii="Times New Roman" w:hAnsi="Times New Roman"/>
            <w:sz w:val="24"/>
            <w:szCs w:val="24"/>
          </w:rPr>
          <w:instrText>PAGE   \* MERGEFORMAT</w:instrText>
        </w:r>
        <w:r w:rsidRPr="00747ACB">
          <w:rPr>
            <w:rFonts w:ascii="Times New Roman" w:hAnsi="Times New Roman"/>
            <w:sz w:val="24"/>
            <w:szCs w:val="24"/>
          </w:rPr>
          <w:fldChar w:fldCharType="separate"/>
        </w:r>
        <w:r w:rsidR="00A04D78">
          <w:rPr>
            <w:rFonts w:ascii="Times New Roman" w:hAnsi="Times New Roman"/>
            <w:noProof/>
            <w:sz w:val="24"/>
            <w:szCs w:val="24"/>
          </w:rPr>
          <w:t>4</w:t>
        </w:r>
        <w:r w:rsidRPr="00747ACB">
          <w:rPr>
            <w:rFonts w:ascii="Times New Roman" w:hAnsi="Times New Roman"/>
            <w:sz w:val="24"/>
            <w:szCs w:val="24"/>
          </w:rPr>
          <w:fldChar w:fldCharType="end"/>
        </w:r>
      </w:p>
    </w:sdtContent>
  </w:sdt>
  <w:p w:rsidR="00245274" w:rsidRDefault="002452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7E5A"/>
    <w:multiLevelType w:val="hybridMultilevel"/>
    <w:tmpl w:val="7AA46DAE"/>
    <w:lvl w:ilvl="0" w:tplc="FDE6E6B0">
      <w:start w:val="1"/>
      <w:numFmt w:val="decimal"/>
      <w:lvlText w:val="%1."/>
      <w:lvlJc w:val="left"/>
      <w:pPr>
        <w:ind w:left="5807" w:hanging="420"/>
      </w:pPr>
      <w:rPr>
        <w:rFonts w:eastAsia="Times New Roman"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90"/>
    <w:rsid w:val="000338C4"/>
    <w:rsid w:val="000640A2"/>
    <w:rsid w:val="000850EF"/>
    <w:rsid w:val="000E52EE"/>
    <w:rsid w:val="000F04DF"/>
    <w:rsid w:val="00147037"/>
    <w:rsid w:val="00245274"/>
    <w:rsid w:val="00295785"/>
    <w:rsid w:val="002B0C79"/>
    <w:rsid w:val="002C088E"/>
    <w:rsid w:val="002F4208"/>
    <w:rsid w:val="002F702B"/>
    <w:rsid w:val="003F1613"/>
    <w:rsid w:val="00486E6A"/>
    <w:rsid w:val="004C3F69"/>
    <w:rsid w:val="005572C1"/>
    <w:rsid w:val="00603B97"/>
    <w:rsid w:val="00604BD3"/>
    <w:rsid w:val="00643674"/>
    <w:rsid w:val="00664F07"/>
    <w:rsid w:val="00747ACB"/>
    <w:rsid w:val="007A2995"/>
    <w:rsid w:val="007D1A27"/>
    <w:rsid w:val="007D1BB2"/>
    <w:rsid w:val="007E4F55"/>
    <w:rsid w:val="00841836"/>
    <w:rsid w:val="008927EC"/>
    <w:rsid w:val="008F4890"/>
    <w:rsid w:val="00974B57"/>
    <w:rsid w:val="00A04D78"/>
    <w:rsid w:val="00AC4248"/>
    <w:rsid w:val="00AE7DE5"/>
    <w:rsid w:val="00B60F09"/>
    <w:rsid w:val="00B70F64"/>
    <w:rsid w:val="00BB74CE"/>
    <w:rsid w:val="00BC073B"/>
    <w:rsid w:val="00BC62D0"/>
    <w:rsid w:val="00C47676"/>
    <w:rsid w:val="00CE6CED"/>
    <w:rsid w:val="00D15BC8"/>
    <w:rsid w:val="00DE083D"/>
    <w:rsid w:val="00E0415E"/>
    <w:rsid w:val="00E05438"/>
    <w:rsid w:val="00E16DC6"/>
    <w:rsid w:val="00E7641A"/>
    <w:rsid w:val="00E931A0"/>
    <w:rsid w:val="00F3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6E1"/>
  <w15:chartTrackingRefBased/>
  <w15:docId w15:val="{6B6D9E3D-2BF3-4419-B169-C9981E5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4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8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48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4890"/>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E7641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E7641A"/>
    <w:pPr>
      <w:ind w:left="720"/>
      <w:contextualSpacing/>
    </w:pPr>
  </w:style>
  <w:style w:type="paragraph" w:customStyle="1" w:styleId="msonormalbullet2gif">
    <w:name w:val="msonormalbullet2.gif"/>
    <w:basedOn w:val="a"/>
    <w:rsid w:val="00E0543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452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5274"/>
    <w:rPr>
      <w:rFonts w:ascii="Calibri" w:eastAsia="Calibri" w:hAnsi="Calibri" w:cs="Times New Roman"/>
    </w:rPr>
  </w:style>
  <w:style w:type="paragraph" w:styleId="a7">
    <w:name w:val="footer"/>
    <w:basedOn w:val="a"/>
    <w:link w:val="a8"/>
    <w:uiPriority w:val="99"/>
    <w:unhideWhenUsed/>
    <w:rsid w:val="002452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274"/>
    <w:rPr>
      <w:rFonts w:ascii="Calibri" w:eastAsia="Calibri" w:hAnsi="Calibri" w:cs="Times New Roman"/>
    </w:rPr>
  </w:style>
  <w:style w:type="paragraph" w:styleId="a9">
    <w:name w:val="Balloon Text"/>
    <w:basedOn w:val="a"/>
    <w:link w:val="aa"/>
    <w:uiPriority w:val="99"/>
    <w:semiHidden/>
    <w:unhideWhenUsed/>
    <w:rsid w:val="00747A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47A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C4DADF29FBCEB4496BA299255CF42B2B4CC2D16923C51A571DE75FE513F43D0A3FE40CD779247078CC0BAB314F039F13C440927185982Ds9D9N" TargetMode="External"/><Relationship Id="rId13" Type="http://schemas.openxmlformats.org/officeDocument/2006/relationships/hyperlink" Target="consultantplus://offline/ref=7811E740A526CADB4C2957D17870BA823B7A3994ECE6BFB54E5FE164F18FD203171ACF681AE2270BCD8632A6705899D451F0DE6076A9DF93Z2ZCH" TargetMode="External"/><Relationship Id="rId3" Type="http://schemas.openxmlformats.org/officeDocument/2006/relationships/settings" Target="settings.xml"/><Relationship Id="rId7" Type="http://schemas.openxmlformats.org/officeDocument/2006/relationships/hyperlink" Target="consultantplus://offline/ref=B3174B84C2043875BDB940118CCB6F01D38291024D99F5239D7563351B065CF845ABFB0D146B7E3F1A179862EA9B90F3713695A6542E2A6EL4D0N" TargetMode="External"/><Relationship Id="rId12" Type="http://schemas.openxmlformats.org/officeDocument/2006/relationships/hyperlink" Target="consultantplus://offline/ref=1FAA08E48B3442DCCEC30ED4AC6F56766EA4CAE15CA5B8D25CF7E889670D0402A2938A800519FE7CA5F3963151E70A882B9B88E2CA8EAD43wDY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10F7EB69DAB5A78CC9421CBA5CFAA845372A26CFE8D93DB5D498A711C2A187C7B4372FAD352C9B17E67E4E9EDACC3B929377F3A804A25DC8Y2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86CD418FBBB1C10D6C5613AFF52F4E9789B42A0B604B3324788F148BC604532522C136272189CAA8B5C635086EF1CD7E8932767E85A978866W1H" TargetMode="External"/><Relationship Id="rId4" Type="http://schemas.openxmlformats.org/officeDocument/2006/relationships/webSettings" Target="webSettings.xml"/><Relationship Id="rId9" Type="http://schemas.openxmlformats.org/officeDocument/2006/relationships/hyperlink" Target="consultantplus://offline/ref=7134C23BD994B98CE6FB08C68A6AA3E76D6F4482EF7091BE21B06A2D883FC437304B0FF6EE0DFC5555CFAA521002DE0109A6D97684D73B35ZAE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Марышева</dc:creator>
  <cp:keywords/>
  <dc:description/>
  <cp:lastModifiedBy>Пользователь Windows</cp:lastModifiedBy>
  <cp:revision>23</cp:revision>
  <cp:lastPrinted>2023-02-27T11:50:00Z</cp:lastPrinted>
  <dcterms:created xsi:type="dcterms:W3CDTF">2023-02-14T12:58:00Z</dcterms:created>
  <dcterms:modified xsi:type="dcterms:W3CDTF">2023-03-10T07:23:00Z</dcterms:modified>
</cp:coreProperties>
</file>