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5104F0" w:rsidRDefault="001045AC" w:rsidP="005104F0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1F403E" w:rsidRPr="005104F0">
        <w:rPr>
          <w:color w:val="000000"/>
        </w:rPr>
        <w:t>«</w:t>
      </w:r>
      <w:r w:rsidR="005104F0" w:rsidRPr="005104F0">
        <w:t>Об утверждении Порядка формирования и использования бюджетных ассигнований муниципального дорожного фонда Незаймановского сельского поселения Тимашевского района</w:t>
      </w:r>
      <w:r w:rsidR="001F403E">
        <w:rPr>
          <w:color w:val="000000"/>
        </w:rPr>
        <w:t>,</w:t>
      </w:r>
      <w:r w:rsidR="00E21EB0" w:rsidRPr="00262029">
        <w:t xml:space="preserve">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5104F0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5104F0">
        <w:t>статья</w:t>
      </w:r>
      <w:r w:rsidR="005104F0" w:rsidRPr="005104F0">
        <w:t xml:space="preserve"> 179.4 Бюджетного кодекса Росси</w:t>
      </w:r>
      <w:r w:rsidR="005104F0">
        <w:t>йской Федерации, Федеральный закон</w:t>
      </w:r>
      <w:r w:rsidR="005104F0" w:rsidRPr="005104F0">
        <w:t xml:space="preserve"> от 04.08.2023 № 416-ФЗ «О внесении изменений в Бюджетный кодекс Российской Федерации и в отдельные законодательные акты Ро</w:t>
      </w:r>
      <w:r w:rsidR="005104F0">
        <w:t>ссийской Федерации», Федеральный закон</w:t>
      </w:r>
      <w:r w:rsidR="005104F0" w:rsidRPr="005104F0">
        <w:t xml:space="preserve"> от 6 октября 2003 года №131-ФЗ «Об общих принципах организации местного самоуправления в Российской Федерации», </w:t>
      </w:r>
      <w:r w:rsidR="005104F0">
        <w:t>Устав</w:t>
      </w:r>
      <w:r w:rsidR="005104F0" w:rsidRPr="005104F0">
        <w:t xml:space="preserve"> Незаймановского сельского поселения Тимашевского района</w:t>
      </w:r>
      <w:r w:rsidR="005104F0">
        <w:t>.</w:t>
      </w:r>
      <w:bookmarkStart w:id="0" w:name="_GoBack"/>
      <w:bookmarkEnd w:id="0"/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C1790D" w:rsidP="0080001E">
      <w:pPr>
        <w:jc w:val="both"/>
      </w:pPr>
      <w:r>
        <w:t>20.12</w:t>
      </w:r>
      <w:r w:rsidR="0049327A">
        <w:t>.</w:t>
      </w:r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EAFB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115</cp:revision>
  <cp:lastPrinted>2022-07-05T12:40:00Z</cp:lastPrinted>
  <dcterms:created xsi:type="dcterms:W3CDTF">2015-03-11T06:48:00Z</dcterms:created>
  <dcterms:modified xsi:type="dcterms:W3CDTF">2024-02-27T08:06:00Z</dcterms:modified>
</cp:coreProperties>
</file>