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397BDC" w:rsidRDefault="001045AC" w:rsidP="00397BDC">
      <w:pPr>
        <w:ind w:firstLine="567"/>
        <w:jc w:val="both"/>
        <w:rPr>
          <w:color w:val="000000"/>
        </w:rPr>
      </w:pPr>
      <w:r>
        <w:tab/>
      </w:r>
      <w:r w:rsidR="004D44B6">
        <w:t>Главный</w:t>
      </w:r>
      <w:r w:rsidR="00D725BB" w:rsidRPr="00262029">
        <w:t xml:space="preserve"> специалист</w:t>
      </w:r>
      <w:r w:rsidR="00B66BA5" w:rsidRPr="00262029">
        <w:t xml:space="preserve"> администрации Незаймановского сельского поселения Тимашевского района</w:t>
      </w:r>
      <w:r w:rsidR="00767824" w:rsidRPr="00262029">
        <w:t>, как уполномочен</w:t>
      </w:r>
      <w:r w:rsidR="00B66BA5" w:rsidRPr="00262029">
        <w:t>ный орган по проведению антикор</w:t>
      </w:r>
      <w:r w:rsidR="00767824" w:rsidRPr="00262029">
        <w:t xml:space="preserve">рупционной экспертизы нормативных правовых актов и проектов нормативных правовых актов </w:t>
      </w:r>
      <w:r w:rsidR="00B66BA5" w:rsidRPr="00262029">
        <w:t>администрации Незаймановского сельского поселения Тимашевского района</w:t>
      </w:r>
      <w:r w:rsidR="00767824" w:rsidRPr="00262029">
        <w:t xml:space="preserve">, рассмотрев  проект </w:t>
      </w:r>
      <w:r w:rsidR="00EF0C13" w:rsidRPr="00262029">
        <w:t xml:space="preserve">решения Совета </w:t>
      </w:r>
      <w:r w:rsidR="00767824" w:rsidRPr="00262029">
        <w:t xml:space="preserve"> </w:t>
      </w:r>
      <w:r w:rsidR="00B66BA5" w:rsidRPr="00262029">
        <w:t xml:space="preserve">Незаймановского сельского поселения Тимашевского района </w:t>
      </w:r>
      <w:r w:rsidR="005B05EF">
        <w:t>«</w:t>
      </w:r>
      <w:r w:rsidR="001F403E">
        <w:rPr>
          <w:color w:val="000000"/>
        </w:rPr>
        <w:t>О внесении изменений в решение Совета Незаймановского сельского поселения Тимашевского района от 19  декабря 2023 года № 120 «О бюджете Незаймановского сельского поселения Тимашевского района на 2023 год»,</w:t>
      </w:r>
      <w:r w:rsidR="00E21EB0" w:rsidRPr="00262029">
        <w:t xml:space="preserve"> </w:t>
      </w:r>
      <w:r w:rsidR="00B911E0" w:rsidRPr="00262029">
        <w:t xml:space="preserve">поступивший от </w:t>
      </w:r>
      <w:r w:rsidR="00497ACB">
        <w:t xml:space="preserve">главного специалиста </w:t>
      </w:r>
      <w:r w:rsidR="00B804B1" w:rsidRPr="00262029">
        <w:t>администрации Незаймановского сельского поселения Тимашевского района</w:t>
      </w:r>
      <w:r w:rsidR="00E21EB0" w:rsidRPr="00262029">
        <w:t xml:space="preserve">, </w:t>
      </w:r>
      <w:r w:rsidR="00767824" w:rsidRPr="00262029">
        <w:t>установи</w:t>
      </w:r>
      <w:r w:rsidR="00E21EB0" w:rsidRPr="00262029">
        <w:t xml:space="preserve">л </w:t>
      </w:r>
      <w:r w:rsidR="00767824" w:rsidRPr="0026202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>В срок</w:t>
      </w:r>
      <w:r w:rsidR="001E28E8">
        <w:t xml:space="preserve">, установленный Постановлением </w:t>
      </w:r>
      <w:r w:rsidRPr="0029537F">
        <w:t xml:space="preserve">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</w:t>
      </w:r>
      <w:proofErr w:type="gramStart"/>
      <w:r w:rsidR="00B804B1" w:rsidRPr="0029537F">
        <w:t>Незаймановского  сельского</w:t>
      </w:r>
      <w:proofErr w:type="gramEnd"/>
      <w:r w:rsidR="00B804B1" w:rsidRPr="0029537F">
        <w:t xml:space="preserve"> поселения Тимашевского</w:t>
      </w:r>
      <w:r w:rsidR="001E28E8">
        <w:t xml:space="preserve"> района (ред. 14.03.2011 № 13) </w:t>
      </w:r>
      <w:r w:rsidRPr="0029537F">
        <w:t>от независимых экспертов заключения не поступили.</w:t>
      </w:r>
    </w:p>
    <w:p w:rsidR="00F70610" w:rsidRPr="001F403E" w:rsidRDefault="00E21EB0" w:rsidP="007E4F98">
      <w:pPr>
        <w:ind w:firstLine="567"/>
        <w:jc w:val="both"/>
        <w:rPr>
          <w:color w:val="000000"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3157F9">
        <w:t xml:space="preserve">: </w:t>
      </w:r>
      <w:r w:rsidR="001F403E" w:rsidRPr="001F403E">
        <w:t>статьи</w:t>
      </w:r>
      <w:r w:rsidR="001F403E" w:rsidRPr="001F403E">
        <w:t xml:space="preserve"> 9, 11 Бюджетного кодекс</w:t>
      </w:r>
      <w:r w:rsidR="001F403E" w:rsidRPr="001F403E">
        <w:t>а Российской Федерации, решение</w:t>
      </w:r>
      <w:r w:rsidR="001F403E" w:rsidRPr="001F403E">
        <w:t xml:space="preserve"> Совета Незаймановского сельского поселения Тимашевского района </w:t>
      </w:r>
      <w:proofErr w:type="gramStart"/>
      <w:r w:rsidR="001F403E" w:rsidRPr="001F403E">
        <w:t>от  12</w:t>
      </w:r>
      <w:proofErr w:type="gramEnd"/>
      <w:r w:rsidR="001F403E" w:rsidRPr="001F403E">
        <w:t xml:space="preserve"> мая 2020 № 29 О внесении изменений в решение Совета Незаймановского сельского поселения Тимашевского района  05 ноября 2013 № 156  «Об утверждении Положения о бюджетном процессе в Незаймановском сельском поселении Тимашевского района</w:t>
      </w:r>
      <w:r w:rsidR="001F403E" w:rsidRPr="001F403E">
        <w:t>», Уставом Незаймановского сельского поселения Тимашевского района».</w:t>
      </w:r>
    </w:p>
    <w:p w:rsidR="003300B2" w:rsidRPr="00397BDC" w:rsidRDefault="00B911E0" w:rsidP="007E4F98">
      <w:pPr>
        <w:ind w:firstLine="567"/>
        <w:jc w:val="both"/>
      </w:pPr>
      <w:r w:rsidRPr="00397BDC">
        <w:t>3</w:t>
      </w:r>
      <w:r w:rsidR="003300B2" w:rsidRPr="00397BDC">
        <w:t>.</w:t>
      </w:r>
      <w:r w:rsidR="00C82326" w:rsidRPr="00397BDC">
        <w:t xml:space="preserve"> </w:t>
      </w:r>
      <w:r w:rsidR="00E21EB0" w:rsidRPr="00397BDC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397BDC">
        <w:t xml:space="preserve">акта  </w:t>
      </w:r>
      <w:r w:rsidR="003300B2" w:rsidRPr="00397BDC">
        <w:t>не</w:t>
      </w:r>
      <w:proofErr w:type="gramEnd"/>
      <w:r w:rsidR="003300B2" w:rsidRPr="00397BDC">
        <w:t xml:space="preserve"> обнаружены</w:t>
      </w:r>
      <w:r w:rsidR="00E21EB0" w:rsidRPr="00397BDC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1F403E" w:rsidP="0080001E">
      <w:pPr>
        <w:jc w:val="both"/>
      </w:pPr>
      <w:r>
        <w:t>26.09</w:t>
      </w:r>
      <w:bookmarkStart w:id="0" w:name="_GoBack"/>
      <w:bookmarkEnd w:id="0"/>
      <w:r w:rsidR="0049327A">
        <w:t>.</w:t>
      </w:r>
      <w:r w:rsidR="00A70950">
        <w:t>2023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4D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8E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03E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7F9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BDC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27A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ACB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E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A2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1AB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648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95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55A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50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10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7E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6E7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2F4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D4F5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113</cp:revision>
  <cp:lastPrinted>2022-07-05T12:40:00Z</cp:lastPrinted>
  <dcterms:created xsi:type="dcterms:W3CDTF">2015-03-11T06:48:00Z</dcterms:created>
  <dcterms:modified xsi:type="dcterms:W3CDTF">2023-11-02T06:23:00Z</dcterms:modified>
</cp:coreProperties>
</file>