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74D" w:rsidRPr="006E1540" w:rsidRDefault="0074374D" w:rsidP="0074374D">
      <w:pPr>
        <w:shd w:val="clear" w:color="auto" w:fill="FFFFFF"/>
        <w:spacing w:before="375" w:after="150" w:line="405" w:lineRule="atLeast"/>
        <w:outlineLvl w:val="2"/>
        <w:rPr>
          <w:rFonts w:ascii="Roboto Condensed" w:eastAsia="Times New Roman" w:hAnsi="Roboto Condensed" w:cs="Times New Roman"/>
          <w:color w:val="2A2D31"/>
          <w:sz w:val="30"/>
          <w:szCs w:val="30"/>
          <w:lang w:eastAsia="ru-RU"/>
        </w:rPr>
      </w:pPr>
      <w:r>
        <w:rPr>
          <w:rFonts w:ascii="Roboto Condensed" w:eastAsia="Times New Roman" w:hAnsi="Roboto Condensed" w:cs="Times New Roman"/>
          <w:color w:val="2A2D31"/>
          <w:sz w:val="30"/>
          <w:szCs w:val="30"/>
          <w:lang w:eastAsia="ru-RU"/>
        </w:rPr>
        <w:t>Панченко Виктория Юрьевна</w:t>
      </w:r>
    </w:p>
    <w:p w:rsidR="0074374D" w:rsidRPr="006E1540" w:rsidRDefault="0074374D" w:rsidP="0074374D">
      <w:pPr>
        <w:shd w:val="clear" w:color="auto" w:fill="FFFFFF"/>
        <w:spacing w:before="375" w:after="150" w:line="300" w:lineRule="atLeast"/>
        <w:outlineLvl w:val="4"/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</w:pPr>
      <w:r w:rsidRPr="006E1540"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>Заместитель главы Н</w:t>
      </w:r>
      <w:r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>езаймановского</w:t>
      </w:r>
      <w:r w:rsidRPr="006E1540"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 xml:space="preserve"> сельского поселения</w:t>
      </w:r>
      <w:r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 xml:space="preserve"> Тимашевского района</w:t>
      </w:r>
    </w:p>
    <w:p w:rsidR="0074374D" w:rsidRPr="006E1540" w:rsidRDefault="0074374D" w:rsidP="0074374D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E1540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Часы приема:</w:t>
      </w:r>
      <w:r w:rsidRPr="006E1540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 по</w:t>
      </w:r>
      <w:r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недельник- четверг, с 8.00 до 17.00 кабинет №2</w:t>
      </w:r>
    </w:p>
    <w:p w:rsidR="0074374D" w:rsidRPr="006E1540" w:rsidRDefault="0074374D" w:rsidP="0074374D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E1540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Контактный телефон:</w:t>
      </w:r>
      <w:r w:rsidRPr="006E1540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 8 (861</w:t>
      </w:r>
      <w:r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30) 30-7-15</w:t>
      </w:r>
    </w:p>
    <w:p w:rsidR="0074374D" w:rsidRPr="006E1540" w:rsidRDefault="0074374D" w:rsidP="0074374D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E1540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Электронная почта:</w:t>
      </w:r>
      <w:r w:rsidRPr="006E1540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val="en-US" w:eastAsia="ru-RU"/>
        </w:rPr>
        <w:t>nezamsp</w:t>
      </w:r>
      <w:proofErr w:type="spellEnd"/>
      <w:r w:rsidRPr="006E1540"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eastAsia="ru-RU"/>
        </w:rPr>
        <w:t>@</w:t>
      </w:r>
      <w:proofErr w:type="spellStart"/>
      <w:r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val="en-US" w:eastAsia="ru-RU"/>
        </w:rPr>
        <w:t>bk</w:t>
      </w:r>
      <w:proofErr w:type="spellEnd"/>
      <w:r w:rsidRPr="006E1540"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eastAsia="ru-RU"/>
        </w:rPr>
        <w:t>.</w:t>
      </w:r>
      <w:proofErr w:type="spellStart"/>
      <w:r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val="en-US" w:eastAsia="ru-RU"/>
        </w:rPr>
        <w:t>ru</w:t>
      </w:r>
      <w:proofErr w:type="spellEnd"/>
    </w:p>
    <w:p w:rsidR="00EE3E42" w:rsidRDefault="0074374D" w:rsidP="0074374D"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black" stroked="f"/>
        </w:pict>
      </w:r>
      <w:bookmarkEnd w:id="0"/>
    </w:p>
    <w:sectPr w:rsidR="00EE3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EE"/>
    <w:rsid w:val="00020AEB"/>
    <w:rsid w:val="000F13E0"/>
    <w:rsid w:val="002A1096"/>
    <w:rsid w:val="004A721D"/>
    <w:rsid w:val="005936B8"/>
    <w:rsid w:val="005C41CD"/>
    <w:rsid w:val="0074374D"/>
    <w:rsid w:val="008B73AF"/>
    <w:rsid w:val="00E67AC2"/>
    <w:rsid w:val="00EE3E42"/>
    <w:rsid w:val="00FC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C9E248B-5C93-405B-987F-D47B2F22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>SPecialiST RePack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2024-01-26T08:35:00Z</dcterms:created>
  <dcterms:modified xsi:type="dcterms:W3CDTF">2024-01-26T08:36:00Z</dcterms:modified>
</cp:coreProperties>
</file>