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FFC06" w14:textId="77777777" w:rsidR="00BC6940" w:rsidRDefault="00BC6940" w:rsidP="00BC6940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  <w:r>
        <w:rPr>
          <w:rFonts w:ascii="Times New Roman" w:hAnsi="Times New Roman" w:cs="Times New Roman"/>
          <w:sz w:val="28"/>
          <w:szCs w:val="28"/>
        </w:rPr>
        <w:br/>
        <w:t>Заместитель прокурора</w:t>
      </w:r>
    </w:p>
    <w:p w14:paraId="7D541611" w14:textId="77777777" w:rsidR="00BC6940" w:rsidRDefault="00BC6940" w:rsidP="00BC6940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DDF8A9B" w14:textId="77777777" w:rsidR="00BC6940" w:rsidRDefault="00BC6940" w:rsidP="00BC6940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14:paraId="23D52AE9" w14:textId="77777777" w:rsidR="00BC6940" w:rsidRDefault="00BC6940" w:rsidP="00BC6940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</w:p>
    <w:p w14:paraId="43DBF4E0" w14:textId="77777777" w:rsidR="00BC6940" w:rsidRDefault="00BC6940" w:rsidP="00BC6940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14:paraId="684E131C" w14:textId="77777777" w:rsidR="00BC6940" w:rsidRDefault="00BC6940" w:rsidP="00BC6940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И.В. Киселев</w:t>
      </w:r>
    </w:p>
    <w:p w14:paraId="163FFBEE" w14:textId="77777777" w:rsidR="00BC6940" w:rsidRDefault="00BC6940" w:rsidP="00BC6940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14:paraId="2FB09C60" w14:textId="77777777" w:rsidR="00BC6940" w:rsidRDefault="00BC6940" w:rsidP="00BC6940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___________2024 года</w:t>
      </w:r>
    </w:p>
    <w:p w14:paraId="0C96355A" w14:textId="77777777" w:rsidR="00A41E37" w:rsidRDefault="00A41E37" w:rsidP="00A41E37">
      <w:pPr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14:paraId="231E0496" w14:textId="48CB2869" w:rsidR="0014215D" w:rsidRPr="00A41E37" w:rsidRDefault="000E374E" w:rsidP="00A41E37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41E3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Уголовная ответственность за незаконную добычу водных биологических ресурсов.</w:t>
      </w:r>
    </w:p>
    <w:p w14:paraId="7B7B2859" w14:textId="09D2695D" w:rsidR="000E374E" w:rsidRPr="00A41E37" w:rsidRDefault="00A41E37" w:rsidP="00BC69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0E374E" w:rsidRPr="00A41E37">
        <w:rPr>
          <w:color w:val="333333"/>
          <w:sz w:val="28"/>
          <w:szCs w:val="28"/>
        </w:rPr>
        <w:t>Незаконная добыча (вылов) водных биологических ресурсов влечет уголовную ответственность по признакам преступления, предусмотренного ст. 256 УК РФ.</w:t>
      </w:r>
    </w:p>
    <w:p w14:paraId="3EC7E61A" w14:textId="149A3D5F" w:rsidR="000E374E" w:rsidRPr="00A41E37" w:rsidRDefault="00A41E37" w:rsidP="00BC69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0E374E" w:rsidRPr="00A41E37">
        <w:rPr>
          <w:color w:val="333333"/>
          <w:sz w:val="28"/>
          <w:szCs w:val="28"/>
        </w:rPr>
        <w:t>Предметом данного преступления являются водные биологические ресурсы, к которым относятся: рыбы, водные беспозвоночные, водные млекопитающие, водоросли, другие водные животные и растения, находящиеся в состоянии естественной свободы. Водоплавающие пушные звери и водоплавающие птицы под данное понятие не подпадают, а являются предметом другого преступления, предусмотренного ст. 258 УК РФ, – незаконная охота.</w:t>
      </w:r>
    </w:p>
    <w:p w14:paraId="15D35262" w14:textId="7639A900" w:rsidR="000E374E" w:rsidRPr="00A41E37" w:rsidRDefault="00A41E37" w:rsidP="00BC69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0E374E" w:rsidRPr="00A41E37">
        <w:rPr>
          <w:color w:val="333333"/>
          <w:sz w:val="28"/>
          <w:szCs w:val="28"/>
        </w:rPr>
        <w:t>Действия лиц, виновных в незаконном вылове рыбы, добыче водных животных, выращиваемых различными предприятиями и организациями в специально устроенных или приспособленных водоемах, либо завладении рыбой, водными животными, отловленными этими организациями, подлежат квалификации как хищение чужого имущества.</w:t>
      </w:r>
    </w:p>
    <w:p w14:paraId="670C3265" w14:textId="46DC49D6" w:rsidR="000E374E" w:rsidRPr="00A41E37" w:rsidRDefault="00A41E37" w:rsidP="00BC69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0E374E" w:rsidRPr="00A41E37">
        <w:rPr>
          <w:color w:val="333333"/>
          <w:sz w:val="28"/>
          <w:szCs w:val="28"/>
        </w:rPr>
        <w:t>Незаконная добыча (вылов) водных биологических ресурсов заключается в изъятии указанных биоресурсов из среды их обитания. На незаконный характер может указывать отсутствие разрешения на добычу водных биологических ресурсов, совершение указанных действий в запретное время, в недозволенных местах или недозволенными орудиями, приемами и способами.</w:t>
      </w:r>
    </w:p>
    <w:p w14:paraId="59F640C1" w14:textId="46B5B77F" w:rsidR="000E374E" w:rsidRPr="00A41E37" w:rsidRDefault="00A41E37" w:rsidP="00BC69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0E374E" w:rsidRPr="00A41E37">
        <w:rPr>
          <w:color w:val="333333"/>
          <w:sz w:val="28"/>
          <w:szCs w:val="28"/>
        </w:rPr>
        <w:t>Так, нарушение правил рыболовства и незаконный вылов водных биологических ресурсов влечет административную ответственность по ч. 2 ст. 8.37 КоАП РФ</w:t>
      </w:r>
    </w:p>
    <w:p w14:paraId="571F13D0" w14:textId="12C50AD3" w:rsidR="000E374E" w:rsidRPr="00A41E37" w:rsidRDefault="00A41E37" w:rsidP="00BC69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0E374E" w:rsidRPr="00A41E37">
        <w:rPr>
          <w:color w:val="333333"/>
          <w:sz w:val="28"/>
          <w:szCs w:val="28"/>
        </w:rPr>
        <w:t xml:space="preserve">Между тем, если незаконный вылов водных биологических ресурсов причинил крупный ущерб, которым является ущерб свыше 100 тыс. руб., то в данном случае наступает уголовная ответственность по п. «а» ч. 1 ст. 256 </w:t>
      </w:r>
      <w:bookmarkStart w:id="0" w:name="_GoBack"/>
      <w:bookmarkEnd w:id="0"/>
      <w:r w:rsidR="000E374E" w:rsidRPr="00A41E37">
        <w:rPr>
          <w:color w:val="333333"/>
          <w:sz w:val="28"/>
          <w:szCs w:val="28"/>
        </w:rPr>
        <w:t>УК РФ.</w:t>
      </w:r>
    </w:p>
    <w:p w14:paraId="5E47FB63" w14:textId="0F07AE34" w:rsidR="000E374E" w:rsidRPr="00A41E37" w:rsidRDefault="00A41E37" w:rsidP="00BC69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0E374E" w:rsidRPr="00A41E37">
        <w:rPr>
          <w:color w:val="333333"/>
          <w:sz w:val="28"/>
          <w:szCs w:val="28"/>
        </w:rPr>
        <w:t xml:space="preserve">Не имеет значение размер причиненного ущерба в том случае, если незаконная добыча (вылов) водных биологических ресурсов была осуществлена с применением плавательных средств, взрывчатых и химических веществ, электротока, других запрещенных орудий и способов массового истребления водных биологических ресурсов, к которым в данном случае относится и рыболовная сеть, а также в местах нереста и (или) на </w:t>
      </w:r>
      <w:r w:rsidR="000E374E" w:rsidRPr="00A41E37">
        <w:rPr>
          <w:color w:val="333333"/>
          <w:sz w:val="28"/>
          <w:szCs w:val="28"/>
        </w:rPr>
        <w:lastRenderedPageBreak/>
        <w:t>миграционных путях, и на особо охраняемых территориях. В данном случае также наступает уголовная ответственность по ст. 256 УК РФ, минимальное наказание за которое предусмотрена в виде штрафа от 300 тыс. руб. до 500 тыс. рублей.</w:t>
      </w:r>
    </w:p>
    <w:p w14:paraId="0A83E33A" w14:textId="35025CB5" w:rsidR="000E374E" w:rsidRPr="00A41E37" w:rsidRDefault="00A41E37" w:rsidP="00BC69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0E374E" w:rsidRPr="00A41E37">
        <w:rPr>
          <w:color w:val="333333"/>
          <w:sz w:val="28"/>
          <w:szCs w:val="28"/>
        </w:rPr>
        <w:t xml:space="preserve">Если незаконный вылов (добыча) водных биологических ресурсов </w:t>
      </w:r>
      <w:r>
        <w:rPr>
          <w:color w:val="333333"/>
          <w:sz w:val="28"/>
          <w:szCs w:val="28"/>
        </w:rPr>
        <w:t xml:space="preserve">   </w:t>
      </w:r>
      <w:r w:rsidR="000E374E" w:rsidRPr="00A41E37">
        <w:rPr>
          <w:color w:val="333333"/>
          <w:sz w:val="28"/>
          <w:szCs w:val="28"/>
        </w:rPr>
        <w:t>осуществлен лицом с использованием своего служебного положения, либо группой лиц по предварительному сговору или организованной группой, либо с причинением особо крупного ущерба, которым в данном случае является ущерб свыше 250 тыс. руб., то это влечет привлечение к уголовной ответственности по ч. 3 ст. 256 УК РФ, минимальное наказание за которое предусмотрена в виде штрафа от 500 тыс. руб. до 1 млн. руб.</w:t>
      </w:r>
    </w:p>
    <w:p w14:paraId="00B0EEE2" w14:textId="6E105D6F" w:rsidR="000E374E" w:rsidRPr="00A41E37" w:rsidRDefault="00A41E37" w:rsidP="00BC69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0E374E" w:rsidRPr="00A41E37">
        <w:rPr>
          <w:color w:val="333333"/>
          <w:sz w:val="28"/>
          <w:szCs w:val="28"/>
        </w:rPr>
        <w:t>При этом назначенное наказание виновному лицу не освобождает его от ответственности возместить вред, причиняемый выловам водных биологических ресурсов.</w:t>
      </w:r>
    </w:p>
    <w:p w14:paraId="0AAA7A90" w14:textId="3208D239" w:rsidR="00BC6940" w:rsidRDefault="00BC6940" w:rsidP="00BC69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775B0F2" w14:textId="77777777" w:rsidR="00BC6940" w:rsidRDefault="00BC6940" w:rsidP="00BC69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92C9BE3" w14:textId="77777777" w:rsidR="00BC6940" w:rsidRDefault="00BC6940" w:rsidP="00BC69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14:paraId="4F65286F" w14:textId="77777777" w:rsidR="00BC6940" w:rsidRDefault="00BC6940" w:rsidP="00BC69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6CD0369" w14:textId="77777777" w:rsidR="00BC6940" w:rsidRDefault="00BC6940" w:rsidP="00BC69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Е.А. Кашкина</w:t>
      </w:r>
    </w:p>
    <w:p w14:paraId="62EC34F6" w14:textId="77777777" w:rsidR="00BC6940" w:rsidRDefault="00BC6940"/>
    <w:sectPr w:rsidR="00BC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B2"/>
    <w:rsid w:val="000E374E"/>
    <w:rsid w:val="0014215D"/>
    <w:rsid w:val="00A267B2"/>
    <w:rsid w:val="00A41E37"/>
    <w:rsid w:val="00B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3EF"/>
  <w15:chartTrackingRefBased/>
  <w15:docId w15:val="{02662A5C-7F2D-4487-9168-7791DD68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Агафонов</dc:creator>
  <cp:keywords/>
  <dc:description/>
  <cp:lastModifiedBy>Кашкина Елизавета Андреевна</cp:lastModifiedBy>
  <cp:revision>4</cp:revision>
  <cp:lastPrinted>2024-06-11T14:47:00Z</cp:lastPrinted>
  <dcterms:created xsi:type="dcterms:W3CDTF">2024-05-23T12:33:00Z</dcterms:created>
  <dcterms:modified xsi:type="dcterms:W3CDTF">2024-06-11T14:48:00Z</dcterms:modified>
</cp:coreProperties>
</file>