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34" w:rsidRPr="006A392F" w:rsidRDefault="00910834" w:rsidP="00910834">
      <w:pPr>
        <w:widowControl w:val="0"/>
        <w:ind w:firstLine="567"/>
        <w:jc w:val="both"/>
        <w:rPr>
          <w:sz w:val="28"/>
          <w:szCs w:val="28"/>
        </w:rPr>
      </w:pPr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5305C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5305CB" w:rsidRDefault="005305C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910834" w:rsidRPr="006A392F" w:rsidRDefault="00910834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End w:id="0"/>
      <w:bookmarkEnd w:id="1"/>
      <w:r w:rsidRPr="00C021B7">
        <w:rPr>
          <w:b/>
          <w:sz w:val="28"/>
          <w:szCs w:val="28"/>
          <w:lang w:bidi="ru-RU"/>
        </w:rPr>
        <w:t>в постановление администрации</w:t>
      </w:r>
      <w:r w:rsidRPr="00C021B7">
        <w:rPr>
          <w:b/>
          <w:sz w:val="28"/>
          <w:szCs w:val="28"/>
          <w:lang w:bidi="ru-RU"/>
        </w:rPr>
        <w:br/>
      </w:r>
      <w:r w:rsidR="00ED4A3B">
        <w:rPr>
          <w:b/>
          <w:sz w:val="28"/>
          <w:szCs w:val="28"/>
          <w:lang w:bidi="ru-RU"/>
        </w:rPr>
        <w:t xml:space="preserve">Незаймановского </w:t>
      </w:r>
      <w:r>
        <w:rPr>
          <w:b/>
          <w:sz w:val="28"/>
          <w:szCs w:val="28"/>
          <w:lang w:bidi="ru-RU"/>
        </w:rPr>
        <w:t xml:space="preserve"> </w:t>
      </w:r>
      <w:r w:rsidRPr="00C021B7">
        <w:rPr>
          <w:b/>
          <w:sz w:val="28"/>
          <w:szCs w:val="28"/>
          <w:lang w:bidi="ru-RU"/>
        </w:rPr>
        <w:t xml:space="preserve">сельского поселения </w:t>
      </w:r>
      <w:r>
        <w:rPr>
          <w:b/>
          <w:sz w:val="28"/>
          <w:szCs w:val="28"/>
          <w:lang w:bidi="ru-RU"/>
        </w:rPr>
        <w:t>Тимашевского</w:t>
      </w:r>
      <w:r w:rsidRPr="00C021B7">
        <w:rPr>
          <w:b/>
          <w:sz w:val="28"/>
          <w:szCs w:val="28"/>
          <w:lang w:bidi="ru-RU"/>
        </w:rPr>
        <w:t xml:space="preserve"> района</w:t>
      </w:r>
      <w:r w:rsidRPr="00C021B7">
        <w:rPr>
          <w:b/>
          <w:sz w:val="28"/>
          <w:szCs w:val="28"/>
          <w:lang w:bidi="ru-RU"/>
        </w:rPr>
        <w:br/>
        <w:t xml:space="preserve">от </w:t>
      </w:r>
      <w:r w:rsidR="00ED4A3B">
        <w:rPr>
          <w:b/>
          <w:sz w:val="28"/>
          <w:szCs w:val="28"/>
          <w:lang w:bidi="ru-RU"/>
        </w:rPr>
        <w:t xml:space="preserve">30 января 2023 года  №  10 </w:t>
      </w:r>
      <w:r w:rsidRPr="00C021B7">
        <w:rPr>
          <w:b/>
          <w:sz w:val="28"/>
          <w:szCs w:val="28"/>
          <w:lang w:bidi="ru-RU"/>
        </w:rPr>
        <w:t>«Об утверждении административного</w:t>
      </w:r>
      <w:r w:rsidRPr="00C021B7">
        <w:rPr>
          <w:b/>
          <w:sz w:val="28"/>
          <w:szCs w:val="28"/>
          <w:lang w:bidi="ru-RU"/>
        </w:rPr>
        <w:br/>
        <w:t>регламента предоставления муниципальной услуги</w:t>
      </w:r>
      <w:r w:rsidRPr="00C021B7">
        <w:rPr>
          <w:b/>
          <w:sz w:val="28"/>
          <w:szCs w:val="28"/>
          <w:lang w:bidi="ru-RU"/>
        </w:rPr>
        <w:br/>
        <w:t>«Присвоение адреса объекту адресации, изменение</w:t>
      </w:r>
      <w:r w:rsidRPr="00C021B7">
        <w:rPr>
          <w:b/>
          <w:sz w:val="28"/>
          <w:szCs w:val="28"/>
          <w:lang w:bidi="ru-RU"/>
        </w:rPr>
        <w:br/>
        <w:t>и аннулирование такого адреса»</w:t>
      </w:r>
    </w:p>
    <w:p w:rsidR="00910834" w:rsidRPr="006A392F" w:rsidRDefault="00910834" w:rsidP="00910834">
      <w:pPr>
        <w:widowControl w:val="0"/>
        <w:ind w:firstLine="567"/>
        <w:jc w:val="both"/>
        <w:rPr>
          <w:b/>
          <w:sz w:val="28"/>
          <w:szCs w:val="28"/>
        </w:rPr>
      </w:pPr>
    </w:p>
    <w:p w:rsidR="00910834" w:rsidRPr="00C021B7" w:rsidRDefault="00910834" w:rsidP="00ED4A3B">
      <w:pPr>
        <w:pStyle w:val="20"/>
        <w:shd w:val="clear" w:color="auto" w:fill="auto"/>
        <w:tabs>
          <w:tab w:val="left" w:pos="709"/>
        </w:tabs>
        <w:spacing w:before="0"/>
        <w:ind w:firstLine="760"/>
        <w:rPr>
          <w:rFonts w:ascii="Times New Roman" w:hAnsi="Times New Roman" w:cs="Times New Roman"/>
        </w:rPr>
      </w:pP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В целях приведения, в соответствие с постановлением Правительства Российской Федерации от 5 февраля 2024 г. № 124 «О внесении изменений в постановление Правительства Российской Федерации от 19 ноября 2014 г. № 1221» </w:t>
      </w:r>
      <w:r w:rsidRPr="00C021B7">
        <w:rPr>
          <w:rStyle w:val="23pt"/>
        </w:rPr>
        <w:t>постановляю:</w:t>
      </w:r>
    </w:p>
    <w:p w:rsidR="00910834" w:rsidRPr="00C021B7" w:rsidRDefault="00910834" w:rsidP="00910834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560"/>
        </w:tabs>
        <w:spacing w:before="0"/>
        <w:ind w:firstLine="709"/>
        <w:rPr>
          <w:rFonts w:ascii="Times New Roman" w:hAnsi="Times New Roman" w:cs="Times New Roman"/>
        </w:rPr>
      </w:pP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Утвердить изменения в постановление администрации </w:t>
      </w:r>
      <w:r w:rsidR="00ED4A3B">
        <w:rPr>
          <w:rFonts w:ascii="Times New Roman" w:hAnsi="Times New Roman" w:cs="Times New Roman"/>
          <w:color w:val="000000"/>
          <w:lang w:bidi="ru-RU"/>
        </w:rPr>
        <w:t xml:space="preserve">Незаймановского </w:t>
      </w: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сельского поселения </w:t>
      </w:r>
      <w:r w:rsidRPr="00C021B7">
        <w:rPr>
          <w:rFonts w:ascii="Times New Roman" w:hAnsi="Times New Roman" w:cs="Times New Roman"/>
          <w:color w:val="000000"/>
          <w:lang w:bidi="ru-RU"/>
        </w:rPr>
        <w:t>Тимашевского</w:t>
      </w: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 района от </w:t>
      </w:r>
      <w:r w:rsidR="00ED4A3B">
        <w:rPr>
          <w:rFonts w:ascii="Times New Roman" w:hAnsi="Times New Roman" w:cs="Times New Roman"/>
          <w:color w:val="000000"/>
          <w:lang w:bidi="ru-RU"/>
        </w:rPr>
        <w:t xml:space="preserve">30 </w:t>
      </w:r>
      <w:proofErr w:type="gramStart"/>
      <w:r w:rsidR="00ED4A3B">
        <w:rPr>
          <w:rFonts w:ascii="Times New Roman" w:hAnsi="Times New Roman" w:cs="Times New Roman"/>
          <w:color w:val="000000"/>
          <w:lang w:bidi="ru-RU"/>
        </w:rPr>
        <w:t>января  2023</w:t>
      </w:r>
      <w:proofErr w:type="gramEnd"/>
      <w:r w:rsidR="00ED4A3B">
        <w:rPr>
          <w:rFonts w:ascii="Times New Roman" w:hAnsi="Times New Roman" w:cs="Times New Roman"/>
          <w:color w:val="000000"/>
          <w:lang w:bidi="ru-RU"/>
        </w:rPr>
        <w:t xml:space="preserve"> года</w:t>
      </w:r>
      <w:r w:rsidRPr="00C021B7">
        <w:rPr>
          <w:rFonts w:ascii="Times New Roman" w:hAnsi="Times New Roman" w:cs="Times New Roman"/>
          <w:color w:val="000000"/>
          <w:lang w:bidi="ru-RU"/>
        </w:rPr>
        <w:t xml:space="preserve"> № </w:t>
      </w:r>
      <w:r w:rsidR="00ED4A3B">
        <w:rPr>
          <w:rFonts w:ascii="Times New Roman" w:hAnsi="Times New Roman" w:cs="Times New Roman"/>
          <w:color w:val="000000"/>
          <w:lang w:bidi="ru-RU"/>
        </w:rPr>
        <w:t>10</w:t>
      </w: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согласно приложению к настоящему постановлению.</w:t>
      </w:r>
    </w:p>
    <w:p w:rsidR="00ED4A3B" w:rsidRPr="00ED4A3B" w:rsidRDefault="00ED4A3B" w:rsidP="00ED4A3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Главному специалисту администрации Незаймановского сельского поселения Тимашевского района Толстых Л.А., обнародовать настоящее постановление путем:</w:t>
      </w:r>
    </w:p>
    <w:p w:rsidR="00ED4A3B" w:rsidRPr="00ED4A3B" w:rsidRDefault="00ED4A3B" w:rsidP="00ED4A3B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размещения на стенде администрации Незаймановского сельского поселения Тимашевского района, находящиеся по адресу: х. </w:t>
      </w:r>
      <w:proofErr w:type="gramStart"/>
      <w:r w:rsidRPr="00ED4A3B">
        <w:rPr>
          <w:rFonts w:ascii="Times New Roman" w:hAnsi="Times New Roman"/>
          <w:sz w:val="28"/>
          <w:szCs w:val="28"/>
        </w:rPr>
        <w:t xml:space="preserve">Незаймановский,   </w:t>
      </w:r>
      <w:proofErr w:type="gramEnd"/>
      <w:r w:rsidRPr="00ED4A3B">
        <w:rPr>
          <w:rFonts w:ascii="Times New Roman" w:hAnsi="Times New Roman"/>
          <w:sz w:val="28"/>
          <w:szCs w:val="28"/>
        </w:rPr>
        <w:t>ул. Красная 154 «А» и в библиотеке, находящиеся по адресу: х. Незаймановский, ул. Красная 126 «А».</w:t>
      </w:r>
    </w:p>
    <w:p w:rsidR="00ED4A3B" w:rsidRPr="00ED4A3B" w:rsidRDefault="00ED4A3B" w:rsidP="00ED4A3B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Системному администратору МКУ «Бухгалтерского и налогового учета»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A3B">
        <w:rPr>
          <w:rFonts w:ascii="Times New Roman" w:hAnsi="Times New Roman"/>
          <w:sz w:val="28"/>
          <w:szCs w:val="28"/>
        </w:rPr>
        <w:t xml:space="preserve">Незаймановского сельского поселения </w:t>
      </w:r>
      <w:r>
        <w:rPr>
          <w:rFonts w:ascii="Times New Roman" w:hAnsi="Times New Roman"/>
          <w:sz w:val="28"/>
          <w:szCs w:val="28"/>
        </w:rPr>
        <w:t>Тимашевского района (Костенко И.В.</w:t>
      </w:r>
      <w:r w:rsidRPr="00ED4A3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Незаймановского сельского поселения Тимашевского района в информационно – телекоммуникационной сети «Интернет». </w:t>
      </w:r>
    </w:p>
    <w:p w:rsidR="00ED4A3B" w:rsidRDefault="00ED4A3B" w:rsidP="006A0C8D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134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Постановление вступает в силу после его официального обнародования. </w:t>
      </w:r>
    </w:p>
    <w:p w:rsidR="00ED4A3B" w:rsidRPr="00ED4A3B" w:rsidRDefault="00ED4A3B" w:rsidP="00ED4A3B">
      <w:pPr>
        <w:pStyle w:val="a3"/>
        <w:widowControl w:val="0"/>
        <w:tabs>
          <w:tab w:val="left" w:pos="720"/>
          <w:tab w:val="left" w:pos="1134"/>
        </w:tabs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A3B" w:rsidRPr="00ED4A3B" w:rsidRDefault="00ED4A3B" w:rsidP="00ED4A3B">
      <w:pPr>
        <w:pStyle w:val="a3"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A3B" w:rsidRPr="00ED4A3B" w:rsidRDefault="00ED4A3B" w:rsidP="00ED4A3B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>Глава Незаймановского сельского поселения</w:t>
      </w:r>
    </w:p>
    <w:p w:rsidR="00AA5403" w:rsidRDefault="00ED4A3B" w:rsidP="00ED4A3B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p w:rsidR="005305CB" w:rsidRDefault="005305CB" w:rsidP="00DF73E6">
      <w:pPr>
        <w:ind w:left="4820"/>
        <w:rPr>
          <w:sz w:val="28"/>
          <w:szCs w:val="28"/>
        </w:rPr>
      </w:pPr>
    </w:p>
    <w:p w:rsidR="00DF73E6" w:rsidRPr="00DF73E6" w:rsidRDefault="00DF73E6" w:rsidP="00DF73E6">
      <w:pPr>
        <w:ind w:left="4820"/>
        <w:rPr>
          <w:sz w:val="28"/>
          <w:szCs w:val="28"/>
        </w:rPr>
      </w:pPr>
      <w:bookmarkStart w:id="2" w:name="_GoBack"/>
      <w:bookmarkEnd w:id="2"/>
      <w:r w:rsidRPr="00DF73E6">
        <w:rPr>
          <w:sz w:val="28"/>
          <w:szCs w:val="28"/>
        </w:rPr>
        <w:lastRenderedPageBreak/>
        <w:t>Приложение</w:t>
      </w:r>
    </w:p>
    <w:p w:rsidR="00DF73E6" w:rsidRPr="00DF73E6" w:rsidRDefault="00DF73E6" w:rsidP="00DF73E6">
      <w:pPr>
        <w:ind w:left="4820"/>
        <w:rPr>
          <w:sz w:val="28"/>
          <w:szCs w:val="28"/>
        </w:rPr>
      </w:pPr>
      <w:r w:rsidRPr="00DF73E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Незаймановского сельского поселения</w:t>
      </w:r>
    </w:p>
    <w:p w:rsidR="00DF73E6" w:rsidRPr="00DF73E6" w:rsidRDefault="00DF73E6" w:rsidP="00DF73E6">
      <w:pPr>
        <w:ind w:left="4820"/>
        <w:rPr>
          <w:sz w:val="28"/>
          <w:szCs w:val="28"/>
        </w:rPr>
      </w:pPr>
      <w:r w:rsidRPr="00DF73E6">
        <w:rPr>
          <w:sz w:val="28"/>
          <w:szCs w:val="28"/>
        </w:rPr>
        <w:t>Тимашевского района</w:t>
      </w:r>
    </w:p>
    <w:p w:rsidR="00DF73E6" w:rsidRPr="00DF73E6" w:rsidRDefault="00DF73E6" w:rsidP="00DF73E6">
      <w:pPr>
        <w:ind w:left="4820"/>
        <w:rPr>
          <w:b/>
          <w:bCs/>
          <w:caps/>
          <w:sz w:val="28"/>
          <w:szCs w:val="28"/>
        </w:rPr>
      </w:pPr>
      <w:r w:rsidRPr="00DF73E6">
        <w:rPr>
          <w:sz w:val="28"/>
          <w:szCs w:val="28"/>
        </w:rPr>
        <w:t>от_______________№________</w:t>
      </w:r>
    </w:p>
    <w:p w:rsidR="00DF73E6" w:rsidRPr="00DF73E6" w:rsidRDefault="00DF73E6" w:rsidP="00DF73E6">
      <w:pPr>
        <w:ind w:left="4820"/>
        <w:rPr>
          <w:b/>
          <w:bCs/>
          <w:caps/>
          <w:sz w:val="28"/>
          <w:szCs w:val="28"/>
        </w:rPr>
      </w:pPr>
    </w:p>
    <w:p w:rsidR="00DF73E6" w:rsidRPr="00DF73E6" w:rsidRDefault="00DF73E6" w:rsidP="00DF73E6">
      <w:pPr>
        <w:jc w:val="center"/>
        <w:rPr>
          <w:b/>
          <w:sz w:val="28"/>
          <w:szCs w:val="28"/>
        </w:rPr>
      </w:pP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DF73E6">
        <w:rPr>
          <w:b/>
          <w:bCs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  <w:t xml:space="preserve">Незаймановского сельского поселения Тимашевского </w:t>
      </w:r>
      <w:proofErr w:type="gramStart"/>
      <w:r>
        <w:rPr>
          <w:b/>
          <w:bCs/>
          <w:sz w:val="28"/>
          <w:szCs w:val="28"/>
        </w:rPr>
        <w:t xml:space="preserve">района </w:t>
      </w:r>
      <w:r w:rsidRPr="00DF73E6">
        <w:rPr>
          <w:b/>
          <w:bCs/>
          <w:sz w:val="28"/>
          <w:szCs w:val="28"/>
        </w:rPr>
        <w:t xml:space="preserve"> от</w:t>
      </w:r>
      <w:proofErr w:type="gramEnd"/>
      <w:r w:rsidRPr="00DF73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30 </w:t>
      </w:r>
      <w:r w:rsidR="00852986">
        <w:rPr>
          <w:b/>
          <w:bCs/>
          <w:sz w:val="28"/>
          <w:szCs w:val="28"/>
        </w:rPr>
        <w:t xml:space="preserve">января </w:t>
      </w:r>
      <w:r>
        <w:rPr>
          <w:b/>
          <w:bCs/>
          <w:sz w:val="28"/>
          <w:szCs w:val="28"/>
        </w:rPr>
        <w:t>2023</w:t>
      </w:r>
      <w:r w:rsidRPr="00DF73E6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ода</w:t>
      </w:r>
      <w:r w:rsidRPr="00DF73E6">
        <w:rPr>
          <w:b/>
          <w:bCs/>
          <w:sz w:val="28"/>
          <w:szCs w:val="28"/>
        </w:rPr>
        <w:t xml:space="preserve"> 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DF73E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10</w:t>
      </w:r>
      <w:r w:rsidRPr="00DF73E6">
        <w:rPr>
          <w:b/>
          <w:bCs/>
          <w:sz w:val="28"/>
          <w:szCs w:val="28"/>
        </w:rPr>
        <w:t xml:space="preserve"> «Об утверждении административного регламента 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sz w:val="28"/>
          <w:szCs w:val="28"/>
        </w:rPr>
      </w:pPr>
      <w:r w:rsidRPr="00DF73E6">
        <w:rPr>
          <w:b/>
          <w:bCs/>
          <w:sz w:val="28"/>
          <w:szCs w:val="28"/>
        </w:rPr>
        <w:t>Предоставления муниципальной услуги «</w:t>
      </w:r>
      <w:r w:rsidRPr="00DF73E6">
        <w:rPr>
          <w:b/>
          <w:sz w:val="28"/>
          <w:szCs w:val="28"/>
        </w:rPr>
        <w:t xml:space="preserve">Об утверждении 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DF73E6">
        <w:rPr>
          <w:b/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DF73E6" w:rsidRPr="00DF73E6" w:rsidRDefault="00DF73E6" w:rsidP="00DF73E6">
      <w:pPr>
        <w:suppressAutoHyphens/>
        <w:ind w:left="567" w:right="40"/>
        <w:jc w:val="center"/>
        <w:rPr>
          <w:b/>
          <w:sz w:val="28"/>
          <w:szCs w:val="28"/>
        </w:rPr>
      </w:pPr>
      <w:r w:rsidRPr="00DF73E6">
        <w:rPr>
          <w:b/>
          <w:sz w:val="28"/>
          <w:szCs w:val="28"/>
        </w:rPr>
        <w:t>«Присвоение адреса объекту адресации, изменение</w:t>
      </w:r>
    </w:p>
    <w:p w:rsidR="00DF73E6" w:rsidRPr="00DF73E6" w:rsidRDefault="00DF73E6" w:rsidP="00DF73E6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DF73E6">
        <w:rPr>
          <w:b/>
          <w:sz w:val="28"/>
          <w:szCs w:val="28"/>
        </w:rPr>
        <w:t>и аннулирование такого адреса»</w:t>
      </w:r>
    </w:p>
    <w:p w:rsidR="00DF73E6" w:rsidRPr="00DF73E6" w:rsidRDefault="00DF73E6" w:rsidP="00DF73E6">
      <w:pPr>
        <w:pStyle w:val="ConsPlusTitle"/>
        <w:jc w:val="center"/>
        <w:outlineLvl w:val="0"/>
        <w:rPr>
          <w:bCs w:val="0"/>
        </w:rPr>
      </w:pPr>
    </w:p>
    <w:p w:rsidR="00DF73E6" w:rsidRPr="00DF73E6" w:rsidRDefault="00DF73E6" w:rsidP="00DF73E6">
      <w:pPr>
        <w:pStyle w:val="ConsPlusTitle"/>
        <w:jc w:val="center"/>
        <w:outlineLvl w:val="0"/>
      </w:pPr>
    </w:p>
    <w:p w:rsidR="00DF73E6" w:rsidRPr="00DF73E6" w:rsidRDefault="00DF73E6" w:rsidP="00DF73E6">
      <w:pPr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1.1. В абзаце 4 пункта 1.2.2 подраздела 1.2 приложения к постановлению слова «От имени заявителя» заменить словами «С заявлением».</w:t>
      </w:r>
    </w:p>
    <w:p w:rsidR="00DF73E6" w:rsidRPr="00DF73E6" w:rsidRDefault="00DF73E6" w:rsidP="00DF73E6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DF73E6">
        <w:rPr>
          <w:b w:val="0"/>
          <w:bCs w:val="0"/>
        </w:rPr>
        <w:t>1.2. Пункт 2.3.1</w:t>
      </w:r>
      <w:r w:rsidRPr="00DF73E6">
        <w:t xml:space="preserve"> </w:t>
      </w:r>
      <w:r w:rsidRPr="00DF73E6">
        <w:rPr>
          <w:b w:val="0"/>
          <w:bCs w:val="0"/>
        </w:rPr>
        <w:t>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«2.3.1 Результатом предоставления муниципальной услуги является: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>решение о присвоении адреса объекту адресации;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>решение об аннулировании адреса объекта адресации;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 выдается (направляется) заявителю (представителю заявителя)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полученными органом, предоставляющим услугу, согласно абзацу 2 пункта 3.4.3 подраздела 3.4 регламента.».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1.3. Абзац 4 пункта 2.3.2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sz w:val="28"/>
          <w:szCs w:val="28"/>
        </w:rPr>
        <w:t>«Решение о присвоении объекту адресации адреса подлежит обязательному</w:t>
      </w:r>
      <w:r w:rsidRPr="00DF73E6">
        <w:rPr>
          <w:color w:val="FF0000"/>
          <w:sz w:val="28"/>
          <w:szCs w:val="28"/>
        </w:rPr>
        <w:t xml:space="preserve"> </w:t>
      </w:r>
      <w:r w:rsidRPr="00DF73E6">
        <w:rPr>
          <w:rFonts w:eastAsia="Calibri"/>
          <w:sz w:val="28"/>
          <w:szCs w:val="28"/>
        </w:rPr>
        <w:t>размещению</w:t>
      </w:r>
      <w:r w:rsidRPr="00DF73E6">
        <w:rPr>
          <w:sz w:val="28"/>
          <w:szCs w:val="28"/>
        </w:rPr>
        <w:t xml:space="preserve"> органом, предоставляющим муниципальную услугу,</w:t>
      </w:r>
      <w:r w:rsidRPr="00DF73E6">
        <w:rPr>
          <w:rFonts w:eastAsia="Calibri"/>
          <w:sz w:val="28"/>
          <w:szCs w:val="28"/>
        </w:rPr>
        <w:t xml:space="preserve"> в государственном адресном реестре.».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1.4. В абзаце 3 пункта 2.3.3 подраздела 2.3 приложения к постановлению слова «может быть объединено» заменить словом «объединяется».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1.5. Абзац 5 пункта 2.3.3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«Решение об аннулировании его адреса подлежит обязательному размещению органом, предоставляющим муниципальную услугу, в государственном адресном реестре.». 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1.6. Пункт 2.3.4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DF73E6">
        <w:rPr>
          <w:sz w:val="28"/>
          <w:szCs w:val="28"/>
        </w:rPr>
        <w:lastRenderedPageBreak/>
        <w:t xml:space="preserve">«2.3.4. Датой присвоения объекту адресации адреса, изменения или аннулирования его адреса признается дата </w:t>
      </w:r>
      <w:r w:rsidRPr="00DF73E6">
        <w:rPr>
          <w:rFonts w:eastAsia="Calibri"/>
          <w:sz w:val="28"/>
          <w:szCs w:val="28"/>
        </w:rPr>
        <w:t>размещения</w:t>
      </w:r>
      <w:r w:rsidRPr="00DF73E6">
        <w:rPr>
          <w:sz w:val="28"/>
          <w:szCs w:val="28"/>
        </w:rPr>
        <w:t xml:space="preserve"> сведений об адресе объекта адресации в государственный адресный реестр</w:t>
      </w:r>
      <w:r w:rsidRPr="00DF73E6">
        <w:rPr>
          <w:color w:val="FF0000"/>
          <w:sz w:val="28"/>
          <w:szCs w:val="28"/>
        </w:rPr>
        <w:t>.</w:t>
      </w:r>
    </w:p>
    <w:p w:rsidR="00DF73E6" w:rsidRPr="00DF73E6" w:rsidRDefault="00DF73E6" w:rsidP="00DF73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rFonts w:eastAsia="Calibri"/>
          <w:sz w:val="28"/>
          <w:szCs w:val="28"/>
        </w:rPr>
        <w:t>1.7. Пункт 2.3.6</w:t>
      </w:r>
      <w:r w:rsidRPr="00DF73E6">
        <w:rPr>
          <w:sz w:val="28"/>
          <w:szCs w:val="28"/>
        </w:rPr>
        <w:t xml:space="preserve">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«2.3.6. Результат предоставления муниципальной услуги, указанный </w:t>
      </w:r>
      <w:r w:rsidRPr="00DF73E6">
        <w:rPr>
          <w:sz w:val="28"/>
          <w:szCs w:val="28"/>
          <w:lang w:eastAsia="en-US"/>
        </w:rPr>
        <w:t>в пункте 2.3.1 подраздела 2.3 регламента,</w:t>
      </w:r>
      <w:r w:rsidRPr="00DF73E6">
        <w:rPr>
          <w:sz w:val="28"/>
          <w:szCs w:val="28"/>
        </w:rPr>
        <w:t xml:space="preserve"> заявитель (представитель заявителя) по его выбору вправе получить: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в форме электронного документа, подписанного должностным лицом органа, предоставляющего муниципальную услугу, с использованием усиленной квалифицированной электронной подписи через личный кабинет на Едином портале (Региональном портале), </w:t>
      </w:r>
      <w:r w:rsidRPr="00DF73E6">
        <w:rPr>
          <w:rFonts w:eastAsia="Calibri"/>
          <w:sz w:val="28"/>
          <w:szCs w:val="28"/>
        </w:rPr>
        <w:t>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  <w:r w:rsidRPr="00DF73E6">
        <w:rPr>
          <w:sz w:val="28"/>
          <w:szCs w:val="28"/>
        </w:rPr>
        <w:t xml:space="preserve"> Вместе с результатом предоставления услуги заявителю в личный кабинет на Едином портале (Региональном портале)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многофункциональном центре. В уведомлении указывает доступный для получения результата предоставления услуги многофункциональный центр с указанием адреса;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на бумажном носителе в органе, предоставляющем муниципальную услугу, или многофункциональном центре. посредством почтового отправления по указанному в заявлении почтовому адресу.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услугу.».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 w:firstLine="708"/>
        <w:rPr>
          <w:bCs/>
          <w:sz w:val="28"/>
          <w:szCs w:val="28"/>
        </w:rPr>
      </w:pPr>
      <w:r w:rsidRPr="00DF73E6">
        <w:rPr>
          <w:bCs/>
          <w:sz w:val="28"/>
          <w:szCs w:val="28"/>
        </w:rPr>
        <w:t>1.8.  Абзац 1 пункт 2.4.1 подраздела 2.4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органом, предоставляющим муниципальную услугу: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а) в случае подачи заявления на бумажном носителе - в срок не более 6 рабочих дней со дня поступления заявления в орган, предоставляющий услугу;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Pr="00DF73E6">
        <w:rPr>
          <w:sz w:val="28"/>
          <w:szCs w:val="28"/>
        </w:rPr>
        <w:t xml:space="preserve"> </w:t>
      </w:r>
      <w:r w:rsidRPr="00DF73E6">
        <w:rPr>
          <w:rFonts w:eastAsia="Calibri"/>
          <w:sz w:val="28"/>
          <w:szCs w:val="28"/>
        </w:rPr>
        <w:t>в орган, предоставляющий услугу.</w:t>
      </w:r>
      <w:r w:rsidRPr="00DF73E6">
        <w:rPr>
          <w:bCs/>
          <w:sz w:val="28"/>
          <w:szCs w:val="28"/>
        </w:rPr>
        <w:t>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bCs/>
          <w:sz w:val="28"/>
          <w:szCs w:val="28"/>
        </w:rPr>
        <w:t>1.9. Пункт 2.4.3 подраздела 2.4 приложения к постановлению изложить в следующей редакции: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bCs/>
        </w:rPr>
        <w:t xml:space="preserve">«2.4.3. </w:t>
      </w:r>
      <w:r w:rsidRPr="00DF73E6">
        <w:rPr>
          <w:rFonts w:ascii="Times New Roman" w:hAnsi="Times New Roman" w:cs="Times New Roman"/>
          <w:color w:val="000000"/>
          <w:lang w:bidi="ru-RU"/>
        </w:rPr>
        <w:t>Результат предоставления муниципальной услуги, указанный в пункте 2.3.1 подраздела 2.3 регламента, направляется</w:t>
      </w:r>
      <w:r w:rsidRPr="00DF73E6">
        <w:rPr>
          <w:rFonts w:ascii="Times New Roman" w:hAnsi="Times New Roman" w:cs="Times New Roman"/>
        </w:rPr>
        <w:t xml:space="preserve"> </w:t>
      </w:r>
      <w:r w:rsidRPr="00DF73E6">
        <w:rPr>
          <w:rFonts w:ascii="Times New Roman" w:hAnsi="Times New Roman" w:cs="Times New Roman"/>
          <w:color w:val="000000"/>
          <w:lang w:bidi="ru-RU"/>
        </w:rPr>
        <w:t xml:space="preserve">органом, </w:t>
      </w:r>
      <w:r w:rsidRPr="00DF73E6">
        <w:rPr>
          <w:rFonts w:ascii="Times New Roman" w:hAnsi="Times New Roman" w:cs="Times New Roman"/>
          <w:color w:val="000000"/>
          <w:lang w:bidi="ru-RU"/>
        </w:rPr>
        <w:lastRenderedPageBreak/>
        <w:t>предоставляющим услугу, заявителю (представителю заявителя) одним из способов, указанным в заявлении: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color w:val="000000"/>
          <w:lang w:bidi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пунктах 2.4.1 настоящего подраздела регламента;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color w:val="000000"/>
          <w:lang w:bidi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истечения, установленного в пункте 2.4.1 настоящего подраздела регламента, срока посредством почтового отправления по указанному в заявлении почтовому адресу.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color w:val="000000"/>
          <w:lang w:bidi="ru-RU"/>
        </w:rPr>
        <w:t>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орган, предоставляющий услугу, обеспечивает передачу результата предоставления муниципальной услуги в многофункциональный центр для выдачи заявителю не позднее рабочего дня, следующего за днем истечения срока, установленного пунктом 2.4.1 настоящего подраздела регламента.</w:t>
      </w:r>
      <w:r w:rsidRPr="00DF73E6">
        <w:rPr>
          <w:rFonts w:ascii="Times New Roman" w:hAnsi="Times New Roman" w:cs="Times New Roman"/>
          <w:bCs/>
        </w:rPr>
        <w:t>».</w:t>
      </w:r>
    </w:p>
    <w:p w:rsidR="00DF73E6" w:rsidRPr="00DF73E6" w:rsidRDefault="00DF73E6" w:rsidP="00DF73E6">
      <w:pPr>
        <w:pStyle w:val="a3"/>
        <w:shd w:val="clear" w:color="auto" w:fill="FFFFFF"/>
        <w:ind w:left="0"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DF73E6">
        <w:rPr>
          <w:rFonts w:ascii="Times New Roman" w:hAnsi="Times New Roman"/>
          <w:bCs/>
          <w:sz w:val="28"/>
          <w:szCs w:val="28"/>
        </w:rPr>
        <w:t>1.10. Слова в пункте 2.6.4 подраздела 2.6 приложения к постановлению «портала федеральной информационной адресной системы (далее - портал адресной системы) в информационно-телекоммуникационной сети «Интернет» заменить словами «портала адресной системы».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bCs/>
          <w:sz w:val="28"/>
          <w:szCs w:val="28"/>
        </w:rPr>
        <w:t>1.11. Пункт 3.4.3. подраздела 3.4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«3.4.3. Решение о присвоении объекту адресации адреса или аннулировании его адреса подлежит обязательному размещению специалистом, ответственным за предоставление муниципальной услуги, в государственном адресном реестре в течение рабочего дня со дня принятия такого решения.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 xml:space="preserve">В случае принятия </w:t>
      </w:r>
      <w:r w:rsidRPr="00DF73E6">
        <w:rPr>
          <w:rFonts w:eastAsia="Calibri"/>
          <w:sz w:val="28"/>
          <w:szCs w:val="28"/>
          <w:lang w:bidi="ru-RU"/>
        </w:rPr>
        <w:t xml:space="preserve">органом, предоставляющим муниципальную услугу,  </w:t>
      </w:r>
      <w:r w:rsidRPr="00DF73E6">
        <w:rPr>
          <w:sz w:val="28"/>
          <w:szCs w:val="28"/>
          <w:lang w:eastAsia="en-US"/>
        </w:rPr>
        <w:t xml:space="preserve"> решения о присвоении объекту адресации адреса или аннулировании его адреса,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органа, предоставляющего услугу, предоставляет в срок не позднее одного календарного дня со дня размещения сведений об адресе объекта адресации в государственном адресном реестре в орган, предоставляющий муниципальную услугу,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sz w:val="28"/>
          <w:szCs w:val="28"/>
          <w:lang w:eastAsia="en-US"/>
        </w:rPr>
        <w:t>1.12. Абзац 2 пункта 3.4.4 подраздела 3.4</w:t>
      </w:r>
      <w:r w:rsidRPr="00DF73E6">
        <w:rPr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  <w:lang w:eastAsia="en-US"/>
        </w:rPr>
        <w:t>«</w:t>
      </w:r>
      <w:r w:rsidRPr="00DF73E6">
        <w:rPr>
          <w:sz w:val="28"/>
          <w:szCs w:val="28"/>
        </w:rPr>
        <w:t xml:space="preserve"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DF73E6">
        <w:rPr>
          <w:sz w:val="28"/>
          <w:szCs w:val="28"/>
        </w:rPr>
        <w:lastRenderedPageBreak/>
        <w:t>адресном реестре, или».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sz w:val="28"/>
          <w:szCs w:val="28"/>
          <w:lang w:eastAsia="en-US"/>
        </w:rPr>
        <w:t>1.13. Абзац 4 пункта 3.4.7. подраздела 3.4</w:t>
      </w:r>
      <w:r w:rsidRPr="00DF73E6">
        <w:rPr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«размещение сведений об адресе объекта адресации в государственном адресном реестре на основании принятого решения.».</w:t>
      </w:r>
    </w:p>
    <w:p w:rsidR="00DF73E6" w:rsidRPr="00DF73E6" w:rsidRDefault="00DF73E6" w:rsidP="00DF73E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sz w:val="28"/>
          <w:szCs w:val="28"/>
        </w:rPr>
        <w:t xml:space="preserve">1.14. В пункте 3.4.8 </w:t>
      </w:r>
      <w:r w:rsidRPr="00DF73E6">
        <w:rPr>
          <w:sz w:val="28"/>
          <w:szCs w:val="28"/>
          <w:lang w:eastAsia="en-US"/>
        </w:rPr>
        <w:t>подраздела 3.4</w:t>
      </w:r>
      <w:r w:rsidRPr="00DF73E6">
        <w:rPr>
          <w:bCs/>
          <w:sz w:val="28"/>
          <w:szCs w:val="28"/>
        </w:rPr>
        <w:t xml:space="preserve"> приложения к постановлению слова «2 рабочих дня» заменить словами «</w:t>
      </w:r>
      <w:r w:rsidRPr="00DF73E6">
        <w:rPr>
          <w:rFonts w:eastAsia="Calibri"/>
          <w:sz w:val="28"/>
          <w:szCs w:val="28"/>
        </w:rPr>
        <w:t>не более 3 рабочих дней».</w:t>
      </w:r>
    </w:p>
    <w:p w:rsidR="00DF73E6" w:rsidRPr="00DF73E6" w:rsidRDefault="00DF73E6" w:rsidP="00DF73E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DF73E6">
        <w:rPr>
          <w:sz w:val="28"/>
          <w:szCs w:val="28"/>
        </w:rPr>
        <w:t xml:space="preserve">1.15. В подпунктах </w:t>
      </w:r>
      <w:r w:rsidRPr="00DF73E6">
        <w:rPr>
          <w:rFonts w:eastAsia="Calibri"/>
          <w:sz w:val="28"/>
          <w:szCs w:val="28"/>
          <w:lang w:eastAsia="en-US"/>
        </w:rPr>
        <w:t xml:space="preserve">3.8.4.6, 3.8.4.9 пункта 3.8.4 слово «уведомление» заменить словом «решение» </w:t>
      </w:r>
      <w:r w:rsidRPr="00DF73E6">
        <w:rPr>
          <w:color w:val="000000"/>
          <w:sz w:val="28"/>
          <w:szCs w:val="28"/>
          <w:lang w:bidi="ru-RU"/>
        </w:rPr>
        <w:t>в соответствующем падеже.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color w:val="000000"/>
          <w:sz w:val="28"/>
          <w:szCs w:val="28"/>
          <w:lang w:bidi="ru-RU"/>
        </w:rPr>
        <w:t>1.16. Пункт 3.8.6</w:t>
      </w:r>
      <w:r w:rsidRPr="00DF73E6">
        <w:rPr>
          <w:sz w:val="28"/>
          <w:szCs w:val="28"/>
        </w:rPr>
        <w:t xml:space="preserve"> </w:t>
      </w:r>
      <w:r w:rsidRPr="00DF73E6">
        <w:rPr>
          <w:color w:val="000000"/>
          <w:sz w:val="28"/>
          <w:szCs w:val="28"/>
          <w:lang w:bidi="ru-RU"/>
        </w:rPr>
        <w:t>подраздела 3.8 приложения к постановлению дополнить подпунктом 3.8.6.7 следующего содержания:</w:t>
      </w:r>
    </w:p>
    <w:p w:rsidR="00DF73E6" w:rsidRPr="00DF73E6" w:rsidRDefault="00DF73E6" w:rsidP="00DF7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«3.8.6.7. Максимальный срок настоящей административной процедуры составляет, </w:t>
      </w:r>
      <w:r w:rsidRPr="00DF73E6">
        <w:rPr>
          <w:rFonts w:eastAsia="Calibri"/>
          <w:sz w:val="28"/>
          <w:szCs w:val="28"/>
        </w:rPr>
        <w:t>в случае подачи заявления в форме электронного документа, не более 2 рабочих дней</w:t>
      </w:r>
      <w:r w:rsidRPr="00DF73E6">
        <w:rPr>
          <w:sz w:val="28"/>
          <w:szCs w:val="28"/>
        </w:rPr>
        <w:t xml:space="preserve"> со дня формирования пакета документов, в соответствии с подразделом 3.3 регламента.».</w:t>
      </w:r>
    </w:p>
    <w:p w:rsidR="00DF73E6" w:rsidRP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sz w:val="28"/>
          <w:szCs w:val="28"/>
        </w:rPr>
        <w:t>1.17. В абзацах 2, 3 подпункта 3.8.7.2 пункта 3.8.7 подраздела 3.8 приложения к постановлению после слов «решение о присвоении объекту адресации адреса или аннулировании его адреса» дополнить словами «</w:t>
      </w:r>
      <w:r w:rsidRPr="00DF73E6">
        <w:rPr>
          <w:rFonts w:eastAsia="Calibri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1.18. В абзаце 3 пункта 5.2.1 слова «</w:t>
      </w:r>
      <w:r w:rsidRPr="00DF73E6">
        <w:rPr>
          <w:sz w:val="28"/>
          <w:szCs w:val="28"/>
        </w:rPr>
        <w:t>главы администрации (губернатора) Краснодарского края</w:t>
      </w:r>
      <w:r w:rsidRPr="00DF73E6">
        <w:rPr>
          <w:rFonts w:eastAsia="Calibri"/>
          <w:sz w:val="28"/>
          <w:szCs w:val="28"/>
        </w:rPr>
        <w:t>» заменить словами «</w:t>
      </w:r>
      <w:r w:rsidRPr="00DF73E6">
        <w:rPr>
          <w:sz w:val="28"/>
          <w:szCs w:val="28"/>
        </w:rPr>
        <w:t>Губернатора Краснодарского края</w:t>
      </w:r>
      <w:r w:rsidRPr="00DF73E6">
        <w:rPr>
          <w:rFonts w:eastAsia="Calibri"/>
          <w:sz w:val="28"/>
          <w:szCs w:val="28"/>
        </w:rPr>
        <w:t>».</w:t>
      </w:r>
    </w:p>
    <w:p w:rsid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F73E6" w:rsidRDefault="00DF73E6" w:rsidP="00DF73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Глава  Незаймановского</w:t>
      </w:r>
      <w:proofErr w:type="gramEnd"/>
      <w:r>
        <w:rPr>
          <w:rFonts w:eastAsia="Calibri"/>
          <w:sz w:val="28"/>
          <w:szCs w:val="28"/>
        </w:rPr>
        <w:t xml:space="preserve"> сельского поселения </w:t>
      </w:r>
    </w:p>
    <w:p w:rsidR="00DF73E6" w:rsidRPr="00DF73E6" w:rsidRDefault="00DF73E6" w:rsidP="00DF73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Тимашевского района                                                                            В.А. Штангей</w:t>
      </w:r>
    </w:p>
    <w:p w:rsidR="00DF73E6" w:rsidRPr="00DF0F7A" w:rsidRDefault="00DF73E6" w:rsidP="00DF73E6">
      <w:pPr>
        <w:widowControl w:val="0"/>
        <w:ind w:firstLine="709"/>
        <w:jc w:val="both"/>
        <w:rPr>
          <w:color w:val="FF0000"/>
        </w:rPr>
      </w:pPr>
    </w:p>
    <w:p w:rsidR="00DF73E6" w:rsidRDefault="00DF73E6" w:rsidP="00DF73E6">
      <w:pPr>
        <w:ind w:firstLine="852"/>
        <w:jc w:val="both"/>
      </w:pPr>
    </w:p>
    <w:p w:rsidR="00AA5403" w:rsidRPr="00ED4A3B" w:rsidRDefault="00AA5403" w:rsidP="00ED4A3B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D54741" w:rsidRDefault="00D54741" w:rsidP="00ED4A3B">
      <w:pPr>
        <w:widowControl w:val="0"/>
        <w:ind w:hanging="720"/>
        <w:jc w:val="both"/>
      </w:pPr>
    </w:p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2304"/>
    <w:multiLevelType w:val="multilevel"/>
    <w:tmpl w:val="6A02712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1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21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37F5C28"/>
    <w:multiLevelType w:val="multilevel"/>
    <w:tmpl w:val="43D80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71"/>
    <w:rsid w:val="00015E27"/>
    <w:rsid w:val="00084EA8"/>
    <w:rsid w:val="005305CB"/>
    <w:rsid w:val="0058016F"/>
    <w:rsid w:val="00852986"/>
    <w:rsid w:val="00910834"/>
    <w:rsid w:val="00AA5403"/>
    <w:rsid w:val="00AB743B"/>
    <w:rsid w:val="00C92B71"/>
    <w:rsid w:val="00CE4243"/>
    <w:rsid w:val="00D54741"/>
    <w:rsid w:val="00DF73E6"/>
    <w:rsid w:val="00E93571"/>
    <w:rsid w:val="00E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E646"/>
  <w15:chartTrackingRefBased/>
  <w15:docId w15:val="{4C0ADF93-5C2F-4D08-B3F2-8B75F6F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34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2">
    <w:name w:val="Основной текст (2)_"/>
    <w:basedOn w:val="a0"/>
    <w:link w:val="20"/>
    <w:rsid w:val="0091083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834"/>
    <w:pPr>
      <w:widowControl w:val="0"/>
      <w:shd w:val="clear" w:color="auto" w:fill="FFFFFF"/>
      <w:spacing w:before="600" w:line="317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910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B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2024-04-25T08:44:00Z</cp:lastPrinted>
  <dcterms:created xsi:type="dcterms:W3CDTF">2024-03-26T12:38:00Z</dcterms:created>
  <dcterms:modified xsi:type="dcterms:W3CDTF">2024-06-25T07:54:00Z</dcterms:modified>
</cp:coreProperties>
</file>