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7" w:rsidRDefault="00F63597" w:rsidP="00D210A1">
      <w:pPr>
        <w:jc w:val="center"/>
        <w:rPr>
          <w:b/>
          <w:sz w:val="28"/>
          <w:szCs w:val="28"/>
        </w:rPr>
      </w:pPr>
    </w:p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B04A2D" w:rsidRDefault="00C744E3" w:rsidP="00B04A2D">
      <w:pPr>
        <w:widowControl w:val="0"/>
        <w:ind w:firstLine="567"/>
        <w:jc w:val="both"/>
        <w:outlineLvl w:val="0"/>
      </w:pPr>
      <w:r>
        <w:tab/>
      </w:r>
      <w:r w:rsidR="001430B6"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B04A2D">
        <w:t>«</w:t>
      </w:r>
      <w:r w:rsidR="00B04A2D" w:rsidRPr="00B04A2D">
        <w:rPr>
          <w:bCs/>
        </w:rPr>
        <w:t xml:space="preserve">О признании утратившими силу </w:t>
      </w:r>
      <w:r w:rsidR="00B04A2D" w:rsidRPr="00B04A2D">
        <w:t>постановления администрации Незаймановского сельского поселения Тимашевского района от 08 апреля 2022 года № 22 «Об определении размера вреда, причиняемого транспортными средствами, осуществляющими перевозки тяжеловесных грузов при  движении по автомобильным дорогам общего пользования местного значения в границах Незаймановского сельского поселения Тимашевского района»</w:t>
      </w:r>
      <w:r w:rsidR="00D83ACF" w:rsidRPr="00D83ACF">
        <w:rPr>
          <w:bCs/>
          <w:lang w:eastAsia="ar-SA"/>
        </w:rPr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29721E">
        <w:t xml:space="preserve">главного 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D72619" w:rsidRDefault="00B911E0" w:rsidP="00D72619">
      <w:pPr>
        <w:pStyle w:val="a6"/>
        <w:ind w:left="0" w:firstLine="567"/>
        <w:jc w:val="both"/>
      </w:pPr>
      <w:r w:rsidRPr="0029537F">
        <w:t xml:space="preserve">В срок, установленный </w:t>
      </w:r>
      <w:proofErr w:type="gramStart"/>
      <w:r w:rsidRPr="0029537F">
        <w:t>Постановлением  администрации</w:t>
      </w:r>
      <w:proofErr w:type="gramEnd"/>
      <w:r w:rsidRPr="0029537F">
        <w:t xml:space="preserve">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D83ACF" w:rsidRPr="008D4B28" w:rsidRDefault="00E21EB0" w:rsidP="00B04A2D">
      <w:pPr>
        <w:ind w:firstLine="567"/>
        <w:jc w:val="both"/>
      </w:pPr>
      <w:r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8D4B28">
        <w:rPr>
          <w:sz w:val="28"/>
          <w:szCs w:val="28"/>
        </w:rPr>
        <w:t xml:space="preserve"> </w:t>
      </w:r>
      <w:r w:rsidR="008D4B28" w:rsidRPr="00C80352">
        <w:rPr>
          <w:sz w:val="28"/>
          <w:szCs w:val="28"/>
        </w:rPr>
        <w:t xml:space="preserve"> </w:t>
      </w:r>
      <w:r w:rsidR="00B04A2D">
        <w:rPr>
          <w:bCs/>
          <w:kern w:val="32"/>
        </w:rPr>
        <w:t>Федеральный закон</w:t>
      </w:r>
      <w:r w:rsidR="00B04A2D" w:rsidRPr="00B04A2D">
        <w:rPr>
          <w:bCs/>
          <w:kern w:val="32"/>
        </w:rPr>
        <w:t xml:space="preserve"> от 28.04.2023 года № 172-ФЗ «О внесении  изменений в Федеральный закон «Об автомобильных дорогах и о дорожной деятельности в Российской Федерации и о внесении  изменений в отдельные законодательные акты Российской Федерации» и о признании утратившим силу отдельных п</w:t>
      </w:r>
      <w:r w:rsidR="00B04A2D">
        <w:rPr>
          <w:bCs/>
          <w:kern w:val="32"/>
        </w:rPr>
        <w:t>оложений статьи 18 Федеральный закон</w:t>
      </w:r>
      <w:r w:rsidR="00B04A2D" w:rsidRPr="00B04A2D">
        <w:rPr>
          <w:bCs/>
          <w:kern w:val="32"/>
        </w:rPr>
        <w:t xml:space="preserve"> «Об организации дорожного движения в российской Федерации  и о внесении  изменений в отдельные законодательные а</w:t>
      </w:r>
      <w:r w:rsidR="00B04A2D">
        <w:rPr>
          <w:bCs/>
          <w:kern w:val="32"/>
        </w:rPr>
        <w:t>кты Российской Федерации, Устав</w:t>
      </w:r>
      <w:r w:rsidR="00B04A2D" w:rsidRPr="00B04A2D">
        <w:rPr>
          <w:bCs/>
          <w:kern w:val="32"/>
        </w:rPr>
        <w:t xml:space="preserve"> Незаймановского сельског</w:t>
      </w:r>
      <w:r w:rsidR="00B04A2D">
        <w:rPr>
          <w:bCs/>
          <w:kern w:val="32"/>
        </w:rPr>
        <w:t>о поселения Тимашевского района.</w:t>
      </w:r>
    </w:p>
    <w:p w:rsidR="003300B2" w:rsidRPr="0029537F" w:rsidRDefault="00B911E0" w:rsidP="008916EC">
      <w:pPr>
        <w:pStyle w:val="a6"/>
        <w:ind w:left="0"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Default="00E57A41" w:rsidP="00CB1E64">
      <w:pPr>
        <w:ind w:right="-284"/>
        <w:jc w:val="both"/>
      </w:pPr>
    </w:p>
    <w:p w:rsidR="00140B14" w:rsidRPr="00B22DD5" w:rsidRDefault="00140B14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Default="00DD4596" w:rsidP="0080001E">
      <w:pPr>
        <w:jc w:val="both"/>
      </w:pPr>
    </w:p>
    <w:p w:rsidR="00C63304" w:rsidRPr="005D5D19" w:rsidRDefault="00B04A2D" w:rsidP="0080001E">
      <w:pPr>
        <w:jc w:val="both"/>
      </w:pPr>
      <w:r>
        <w:t>27.03.</w:t>
      </w:r>
      <w:bookmarkStart w:id="0" w:name="_GoBack"/>
      <w:bookmarkEnd w:id="0"/>
      <w:r w:rsidR="00D83ACF">
        <w:t>2024</w:t>
      </w:r>
    </w:p>
    <w:sectPr w:rsidR="00C63304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59E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33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0B14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0F66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17C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9A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3BAD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6E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B28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A2D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EE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304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4E3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089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619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ACF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D78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597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3F5F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3F4B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2208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21">
    <w:name w:val="Font Style21"/>
    <w:rsid w:val="00C744E3"/>
    <w:rPr>
      <w:rFonts w:ascii="Times New Roman" w:hAnsi="Times New Roman" w:cs="Times New Roman"/>
      <w:b/>
      <w:bCs/>
      <w:sz w:val="26"/>
      <w:szCs w:val="26"/>
    </w:rPr>
  </w:style>
  <w:style w:type="character" w:customStyle="1" w:styleId="14">
    <w:name w:val="Заголовок №1_"/>
    <w:link w:val="15"/>
    <w:rsid w:val="00C744E3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C744E3"/>
    <w:pPr>
      <w:shd w:val="clear" w:color="auto" w:fill="FFFFFF"/>
      <w:spacing w:after="360" w:line="326" w:lineRule="exact"/>
      <w:jc w:val="center"/>
      <w:outlineLvl w:val="0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116</cp:revision>
  <cp:lastPrinted>2023-10-31T12:18:00Z</cp:lastPrinted>
  <dcterms:created xsi:type="dcterms:W3CDTF">2015-03-11T06:48:00Z</dcterms:created>
  <dcterms:modified xsi:type="dcterms:W3CDTF">2024-06-24T07:31:00Z</dcterms:modified>
</cp:coreProperties>
</file>